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34" w:rsidRPr="004758DC" w:rsidRDefault="00B37034" w:rsidP="00B37034">
      <w:pPr>
        <w:pStyle w:val="a3"/>
        <w:spacing w:line="276" w:lineRule="auto"/>
        <w:jc w:val="center"/>
        <w:rPr>
          <w:rFonts w:ascii="Times New Roman" w:hAnsi="Times New Roman" w:cs="Times New Roman"/>
          <w:sz w:val="28"/>
          <w:szCs w:val="28"/>
          <w:lang w:val="uk-UA"/>
        </w:rPr>
      </w:pPr>
      <w:r w:rsidRPr="004758DC">
        <w:rPr>
          <w:rFonts w:ascii="Times New Roman" w:hAnsi="Times New Roman" w:cs="Times New Roman"/>
          <w:b/>
          <w:sz w:val="28"/>
          <w:szCs w:val="28"/>
          <w:lang w:val="uk-UA"/>
        </w:rPr>
        <w:t>Національна асоціація сільськогосподарських дорадчих служб України</w:t>
      </w:r>
    </w:p>
    <w:p w:rsidR="00B37034" w:rsidRPr="00135204" w:rsidRDefault="00B37034" w:rsidP="00B37034">
      <w:pPr>
        <w:pStyle w:val="a3"/>
        <w:jc w:val="center"/>
        <w:rPr>
          <w:rFonts w:ascii="Times New Roman" w:hAnsi="Times New Roman" w:cs="Times New Roman"/>
          <w:b/>
          <w:sz w:val="32"/>
          <w:szCs w:val="32"/>
          <w:lang w:val="uk-UA"/>
        </w:rPr>
      </w:pPr>
      <w:r>
        <w:rPr>
          <w:noProof/>
          <w:lang w:eastAsia="ru-RU"/>
        </w:rPr>
        <w:drawing>
          <wp:inline distT="0" distB="0" distL="0" distR="0" wp14:anchorId="1BA446DE" wp14:editId="083F6813">
            <wp:extent cx="1417320" cy="1417320"/>
            <wp:effectExtent l="0" t="0" r="0" b="0"/>
            <wp:docPr id="8454266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rsidR="00B37034" w:rsidRDefault="00B37034" w:rsidP="00B37034">
      <w:pPr>
        <w:pStyle w:val="a3"/>
        <w:jc w:val="center"/>
        <w:rPr>
          <w:rFonts w:ascii="Times New Roman" w:hAnsi="Times New Roman" w:cs="Times New Roman"/>
          <w:b/>
          <w:sz w:val="32"/>
          <w:szCs w:val="32"/>
          <w:lang w:val="uk-UA"/>
        </w:rPr>
      </w:pPr>
    </w:p>
    <w:p w:rsidR="00B37034" w:rsidRPr="00135204" w:rsidRDefault="00B37034" w:rsidP="00B37034">
      <w:pPr>
        <w:pStyle w:val="a3"/>
        <w:jc w:val="center"/>
        <w:rPr>
          <w:rFonts w:ascii="Times New Roman" w:hAnsi="Times New Roman" w:cs="Times New Roman"/>
          <w:b/>
          <w:sz w:val="32"/>
          <w:szCs w:val="32"/>
          <w:lang w:val="uk-UA"/>
        </w:rPr>
      </w:pPr>
    </w:p>
    <w:p w:rsidR="00B37034" w:rsidRPr="008A2141" w:rsidRDefault="00B37034" w:rsidP="00B37034">
      <w:pPr>
        <w:pStyle w:val="a3"/>
        <w:jc w:val="center"/>
        <w:rPr>
          <w:rFonts w:ascii="Times New Roman" w:hAnsi="Times New Roman" w:cs="Times New Roman"/>
          <w:b/>
          <w:color w:val="385623" w:themeColor="accent6" w:themeShade="80"/>
          <w:sz w:val="44"/>
          <w:szCs w:val="44"/>
          <w:lang w:val="uk-UA"/>
        </w:rPr>
      </w:pPr>
      <w:r w:rsidRPr="008A2141">
        <w:rPr>
          <w:rFonts w:ascii="Times New Roman" w:hAnsi="Times New Roman" w:cs="Times New Roman"/>
          <w:b/>
          <w:color w:val="385623" w:themeColor="accent6" w:themeShade="80"/>
          <w:sz w:val="44"/>
          <w:szCs w:val="44"/>
          <w:lang w:val="uk-UA"/>
        </w:rPr>
        <w:t>ЗВІТ</w:t>
      </w:r>
    </w:p>
    <w:p w:rsidR="00B37034" w:rsidRPr="00AD006E" w:rsidRDefault="00B37034" w:rsidP="00B37034">
      <w:pPr>
        <w:pStyle w:val="a3"/>
        <w:jc w:val="center"/>
        <w:rPr>
          <w:rFonts w:ascii="Times New Roman" w:hAnsi="Times New Roman" w:cs="Times New Roman"/>
          <w:b/>
          <w:color w:val="385623" w:themeColor="accent6" w:themeShade="80"/>
          <w:sz w:val="36"/>
          <w:szCs w:val="36"/>
          <w:lang w:val="uk-UA"/>
        </w:rPr>
      </w:pPr>
    </w:p>
    <w:p w:rsidR="00B37034" w:rsidRPr="00AD006E" w:rsidRDefault="00B37034" w:rsidP="00B37034">
      <w:pPr>
        <w:pStyle w:val="a3"/>
        <w:jc w:val="center"/>
        <w:rPr>
          <w:rFonts w:ascii="Times New Roman" w:hAnsi="Times New Roman" w:cs="Times New Roman"/>
          <w:b/>
          <w:color w:val="385623" w:themeColor="accent6" w:themeShade="80"/>
          <w:sz w:val="32"/>
          <w:szCs w:val="32"/>
          <w:lang w:val="uk-UA"/>
        </w:rPr>
      </w:pPr>
      <w:r w:rsidRPr="00AD006E">
        <w:rPr>
          <w:rFonts w:ascii="Times New Roman" w:hAnsi="Times New Roman" w:cs="Times New Roman"/>
          <w:b/>
          <w:color w:val="385623" w:themeColor="accent6" w:themeShade="80"/>
          <w:sz w:val="32"/>
          <w:szCs w:val="32"/>
          <w:lang w:val="uk-UA"/>
        </w:rPr>
        <w:t>про результати проєкту «Школа сімейного фермерства для ветеранів і ветеранок», висновки та рекомендації щодо розвитку ветеранського фермерства та майбутньої діяльності Всеукраїнської громадської організації «Національна асоціація сільськогосподарських дорадчих служб України»</w:t>
      </w:r>
    </w:p>
    <w:p w:rsidR="00B37034" w:rsidRPr="009167A6" w:rsidRDefault="002541A2" w:rsidP="00B37034">
      <w:pPr>
        <w:rPr>
          <w:lang w:val="uk-UA"/>
        </w:rPr>
      </w:pPr>
      <w:r>
        <w:rPr>
          <w:noProof/>
          <w:lang w:eastAsia="ru-RU"/>
        </w:rPr>
        <w:drawing>
          <wp:anchor distT="0" distB="0" distL="114300" distR="114300" simplePos="0" relativeHeight="251661312" behindDoc="0" locked="0" layoutInCell="1" allowOverlap="1">
            <wp:simplePos x="0" y="0"/>
            <wp:positionH relativeFrom="page">
              <wp:align>right</wp:align>
            </wp:positionH>
            <wp:positionV relativeFrom="paragraph">
              <wp:posOffset>227330</wp:posOffset>
            </wp:positionV>
            <wp:extent cx="7581900" cy="4928437"/>
            <wp:effectExtent l="0" t="0" r="0" b="5715"/>
            <wp:wrapNone/>
            <wp:docPr id="16747906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1900" cy="49284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120B" w:rsidRDefault="002D096D">
      <w:pPr>
        <w:rPr>
          <w:rFonts w:ascii="Times New Roman" w:hAnsi="Times New Roman" w:cs="Times New Roman"/>
          <w:b/>
          <w:sz w:val="28"/>
          <w:szCs w:val="28"/>
          <w:lang w:val="uk-UA"/>
        </w:rPr>
      </w:pPr>
      <w:r w:rsidRPr="00507019">
        <w:rPr>
          <w:noProof/>
          <w:lang w:eastAsia="ru-RU"/>
        </w:rPr>
        <w:drawing>
          <wp:anchor distT="0" distB="0" distL="114300" distR="114300" simplePos="0" relativeHeight="251665408" behindDoc="0" locked="0" layoutInCell="1" allowOverlap="1" wp14:anchorId="64125AEC">
            <wp:simplePos x="0" y="0"/>
            <wp:positionH relativeFrom="page">
              <wp:align>center</wp:align>
            </wp:positionH>
            <wp:positionV relativeFrom="paragraph">
              <wp:posOffset>4545330</wp:posOffset>
            </wp:positionV>
            <wp:extent cx="7283460" cy="179070"/>
            <wp:effectExtent l="0" t="0" r="0" b="0"/>
            <wp:wrapNone/>
            <wp:docPr id="9858016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3460" cy="17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82B">
        <w:rPr>
          <w:noProof/>
          <w:lang w:eastAsia="ru-RU"/>
        </w:rPr>
        <w:drawing>
          <wp:anchor distT="0" distB="0" distL="114300" distR="114300" simplePos="0" relativeHeight="251664384" behindDoc="0" locked="0" layoutInCell="1" allowOverlap="1" wp14:anchorId="79F1BEC1" wp14:editId="4A2FEAAC">
            <wp:simplePos x="0" y="0"/>
            <wp:positionH relativeFrom="column">
              <wp:posOffset>-428625</wp:posOffset>
            </wp:positionH>
            <wp:positionV relativeFrom="paragraph">
              <wp:posOffset>4965700</wp:posOffset>
            </wp:positionV>
            <wp:extent cx="1343025" cy="533400"/>
            <wp:effectExtent l="0" t="0" r="9525" b="0"/>
            <wp:wrapNone/>
            <wp:docPr id="17990121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12100" name=""/>
                    <pic:cNvPicPr/>
                  </pic:nvPicPr>
                  <pic:blipFill>
                    <a:blip r:embed="rId11">
                      <a:extLst>
                        <a:ext uri="{28A0092B-C50C-407E-A947-70E740481C1C}">
                          <a14:useLocalDpi xmlns:a14="http://schemas.microsoft.com/office/drawing/2010/main" val="0"/>
                        </a:ext>
                      </a:extLst>
                    </a:blip>
                    <a:stretch>
                      <a:fillRect/>
                    </a:stretch>
                  </pic:blipFill>
                  <pic:spPr>
                    <a:xfrm>
                      <a:off x="0" y="0"/>
                      <a:ext cx="1343025" cy="533400"/>
                    </a:xfrm>
                    <a:prstGeom prst="rect">
                      <a:avLst/>
                    </a:prstGeom>
                  </pic:spPr>
                </pic:pic>
              </a:graphicData>
            </a:graphic>
          </wp:anchor>
        </w:drawing>
      </w:r>
      <w:r w:rsidR="002541A2">
        <w:rPr>
          <w:noProof/>
          <w:lang w:eastAsia="ru-RU"/>
        </w:rPr>
        <w:drawing>
          <wp:anchor distT="0" distB="0" distL="114300" distR="114300" simplePos="0" relativeHeight="251663360" behindDoc="0" locked="0" layoutInCell="1" allowOverlap="1" wp14:anchorId="70C4C227" wp14:editId="4759354C">
            <wp:simplePos x="0" y="0"/>
            <wp:positionH relativeFrom="column">
              <wp:posOffset>1489075</wp:posOffset>
            </wp:positionH>
            <wp:positionV relativeFrom="paragraph">
              <wp:posOffset>4901565</wp:posOffset>
            </wp:positionV>
            <wp:extent cx="4648200" cy="742950"/>
            <wp:effectExtent l="0" t="0" r="0" b="0"/>
            <wp:wrapNone/>
            <wp:docPr id="3074630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63047" name=""/>
                    <pic:cNvPicPr/>
                  </pic:nvPicPr>
                  <pic:blipFill>
                    <a:blip r:embed="rId12">
                      <a:extLst>
                        <a:ext uri="{28A0092B-C50C-407E-A947-70E740481C1C}">
                          <a14:useLocalDpi xmlns:a14="http://schemas.microsoft.com/office/drawing/2010/main" val="0"/>
                        </a:ext>
                      </a:extLst>
                    </a:blip>
                    <a:stretch>
                      <a:fillRect/>
                    </a:stretch>
                  </pic:blipFill>
                  <pic:spPr>
                    <a:xfrm>
                      <a:off x="0" y="0"/>
                      <a:ext cx="4648200" cy="742950"/>
                    </a:xfrm>
                    <a:prstGeom prst="rect">
                      <a:avLst/>
                    </a:prstGeom>
                  </pic:spPr>
                </pic:pic>
              </a:graphicData>
            </a:graphic>
          </wp:anchor>
        </w:drawing>
      </w:r>
      <w:r w:rsidR="0037120B">
        <w:rPr>
          <w:rFonts w:ascii="Times New Roman" w:hAnsi="Times New Roman" w:cs="Times New Roman"/>
          <w:b/>
          <w:sz w:val="28"/>
          <w:szCs w:val="28"/>
          <w:lang w:val="uk-UA"/>
        </w:rPr>
        <w:br w:type="page"/>
      </w:r>
    </w:p>
    <w:sdt>
      <w:sdtPr>
        <w:rPr>
          <w:rFonts w:ascii="Times New Roman" w:eastAsiaTheme="minorHAnsi" w:hAnsi="Times New Roman" w:cs="Times New Roman"/>
          <w:color w:val="auto"/>
          <w:sz w:val="28"/>
          <w:szCs w:val="28"/>
          <w:lang w:eastAsia="en-US"/>
        </w:rPr>
        <w:id w:val="-1166168000"/>
        <w:docPartObj>
          <w:docPartGallery w:val="Table of Contents"/>
          <w:docPartUnique/>
        </w:docPartObj>
      </w:sdtPr>
      <w:sdtEndPr>
        <w:rPr>
          <w:b/>
          <w:bCs/>
          <w:sz w:val="24"/>
          <w:szCs w:val="24"/>
        </w:rPr>
      </w:sdtEndPr>
      <w:sdtContent>
        <w:p w:rsidR="00B45938" w:rsidRPr="00F038D9" w:rsidRDefault="00B45938" w:rsidP="0031682B">
          <w:pPr>
            <w:pStyle w:val="ae"/>
            <w:jc w:val="center"/>
            <w:rPr>
              <w:rFonts w:ascii="Times New Roman" w:hAnsi="Times New Roman" w:cs="Times New Roman"/>
              <w:b/>
              <w:bCs/>
              <w:sz w:val="28"/>
              <w:szCs w:val="28"/>
              <w:lang w:val="uk-UA"/>
            </w:rPr>
          </w:pPr>
          <w:r w:rsidRPr="00F038D9">
            <w:rPr>
              <w:rFonts w:ascii="Times New Roman" w:hAnsi="Times New Roman" w:cs="Times New Roman"/>
              <w:b/>
              <w:bCs/>
              <w:sz w:val="28"/>
              <w:szCs w:val="28"/>
              <w:lang w:val="uk-UA"/>
            </w:rPr>
            <w:t>ЗМІСТ</w:t>
          </w:r>
        </w:p>
        <w:p w:rsidR="00A25987" w:rsidRPr="00F038D9" w:rsidRDefault="00B45938" w:rsidP="009812AC">
          <w:pPr>
            <w:pStyle w:val="11"/>
            <w:rPr>
              <w:rFonts w:ascii="Times New Roman" w:eastAsiaTheme="minorEastAsia" w:hAnsi="Times New Roman" w:cs="Times New Roman"/>
              <w:noProof/>
              <w:sz w:val="28"/>
              <w:szCs w:val="28"/>
              <w:lang w:eastAsia="ru-RU"/>
            </w:rPr>
          </w:pPr>
          <w:r w:rsidRPr="00F038D9">
            <w:rPr>
              <w:rFonts w:ascii="Times New Roman" w:hAnsi="Times New Roman" w:cs="Times New Roman"/>
              <w:sz w:val="28"/>
              <w:szCs w:val="28"/>
            </w:rPr>
            <w:fldChar w:fldCharType="begin"/>
          </w:r>
          <w:r w:rsidRPr="00F038D9">
            <w:rPr>
              <w:rFonts w:ascii="Times New Roman" w:hAnsi="Times New Roman" w:cs="Times New Roman"/>
              <w:sz w:val="28"/>
              <w:szCs w:val="28"/>
            </w:rPr>
            <w:instrText xml:space="preserve"> TOC \o "1-3" \h \z \u </w:instrText>
          </w:r>
          <w:r w:rsidRPr="00F038D9">
            <w:rPr>
              <w:rFonts w:ascii="Times New Roman" w:hAnsi="Times New Roman" w:cs="Times New Roman"/>
              <w:sz w:val="28"/>
              <w:szCs w:val="28"/>
            </w:rPr>
            <w:fldChar w:fldCharType="separate"/>
          </w:r>
          <w:hyperlink w:anchor="_Toc140608022" w:history="1">
            <w:r w:rsidR="00A25987" w:rsidRPr="00F038D9">
              <w:rPr>
                <w:rStyle w:val="ad"/>
                <w:rFonts w:ascii="Times New Roman" w:hAnsi="Times New Roman" w:cs="Times New Roman"/>
                <w:b/>
                <w:noProof/>
                <w:kern w:val="2"/>
                <w:sz w:val="28"/>
                <w:szCs w:val="28"/>
                <w14:ligatures w14:val="standardContextual"/>
              </w:rPr>
              <w:t>АНОТАЦІЯ</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_Toc140608022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3</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11"/>
            <w:rPr>
              <w:rFonts w:ascii="Times New Roman" w:eastAsiaTheme="minorEastAsia" w:hAnsi="Times New Roman" w:cs="Times New Roman"/>
              <w:noProof/>
              <w:sz w:val="28"/>
              <w:szCs w:val="28"/>
              <w:lang w:eastAsia="ru-RU"/>
            </w:rPr>
          </w:pPr>
          <w:hyperlink w:anchor="_Toc140608023" w:history="1">
            <w:r w:rsidR="00A25987" w:rsidRPr="00F038D9">
              <w:rPr>
                <w:rStyle w:val="ad"/>
                <w:rFonts w:ascii="Times New Roman" w:hAnsi="Times New Roman" w:cs="Times New Roman"/>
                <w:b/>
                <w:noProof/>
                <w:kern w:val="2"/>
                <w:sz w:val="28"/>
                <w:szCs w:val="28"/>
                <w:lang w:val="uk-UA"/>
                <w14:ligatures w14:val="standardContextual"/>
              </w:rPr>
              <w:t>КОРОТКИЙ ОПИС ПРОЄКТУ</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_Toc140608023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3</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11"/>
            <w:rPr>
              <w:rFonts w:ascii="Times New Roman" w:eastAsiaTheme="minorEastAsia" w:hAnsi="Times New Roman" w:cs="Times New Roman"/>
              <w:noProof/>
              <w:sz w:val="28"/>
              <w:szCs w:val="28"/>
              <w:lang w:eastAsia="ru-RU"/>
            </w:rPr>
          </w:pPr>
          <w:hyperlink w:anchor="_Toc140608024" w:history="1">
            <w:r w:rsidR="00A25987" w:rsidRPr="00F038D9">
              <w:rPr>
                <w:rStyle w:val="ad"/>
                <w:rFonts w:ascii="Times New Roman" w:hAnsi="Times New Roman" w:cs="Times New Roman"/>
                <w:b/>
                <w:noProof/>
                <w:kern w:val="2"/>
                <w:sz w:val="28"/>
                <w:szCs w:val="28"/>
                <w14:ligatures w14:val="standardContextual"/>
              </w:rPr>
              <w:t>ЗАВДАННЯ, ДІЯЛЬНІСТЬ ПРОЄКТУ:</w:t>
            </w:r>
            <w:r w:rsidR="00A25987" w:rsidRPr="00F038D9">
              <w:rPr>
                <w:rStyle w:val="ad"/>
                <w:rFonts w:ascii="Times New Roman" w:hAnsi="Times New Roman" w:cs="Times New Roman"/>
                <w:b/>
                <w:noProof/>
                <w:kern w:val="2"/>
                <w:sz w:val="28"/>
                <w:szCs w:val="28"/>
                <w:lang w:val="uk-UA"/>
                <w14:ligatures w14:val="standardContextual"/>
              </w:rPr>
              <w:t xml:space="preserve">  </w:t>
            </w:r>
            <w:r w:rsidR="00A25987" w:rsidRPr="00F038D9">
              <w:rPr>
                <w:rStyle w:val="ad"/>
                <w:rFonts w:ascii="Times New Roman" w:hAnsi="Times New Roman" w:cs="Times New Roman"/>
                <w:b/>
                <w:noProof/>
                <w:kern w:val="2"/>
                <w:sz w:val="28"/>
                <w:szCs w:val="28"/>
                <w14:ligatures w14:val="standardContextual"/>
              </w:rPr>
              <w:t>ВИСНОВКИ ТА РЕКОМЕНДАЦІЇ</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_Toc140608024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5</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25" w:history="1">
            <w:r w:rsidR="00A25987" w:rsidRPr="00F038D9">
              <w:rPr>
                <w:rStyle w:val="ad"/>
                <w:rFonts w:ascii="Times New Roman" w:eastAsia="Times New Roman" w:hAnsi="Times New Roman" w:cs="Times New Roman"/>
                <w:b/>
                <w:noProof/>
                <w:sz w:val="28"/>
                <w:szCs w:val="28"/>
              </w:rPr>
              <w:t>Формування реєстру ветеранів / ветеранок, зацікавлених у розвитку СФГ</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_Toc140608025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5</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26" w:history="1">
            <w:r w:rsidR="00A25987" w:rsidRPr="00F038D9">
              <w:rPr>
                <w:rStyle w:val="ad"/>
                <w:rFonts w:ascii="Times New Roman" w:eastAsia="Times New Roman" w:hAnsi="Times New Roman" w:cs="Times New Roman"/>
                <w:b/>
                <w:noProof/>
                <w:sz w:val="28"/>
                <w:szCs w:val="28"/>
              </w:rPr>
              <w:t>Створення реєстру організації (державних та недержавних) на підтримку ветеранів/ветеранок, зацікавлених у створенні СФГ</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_Toc140608026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9</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27" w:history="1">
            <w:r w:rsidR="00A25987" w:rsidRPr="00F038D9">
              <w:rPr>
                <w:rStyle w:val="ad"/>
                <w:rFonts w:ascii="Times New Roman" w:eastAsia="Times New Roman" w:hAnsi="Times New Roman" w:cs="Times New Roman"/>
                <w:b/>
                <w:noProof/>
                <w:sz w:val="28"/>
                <w:szCs w:val="28"/>
              </w:rPr>
              <w:t>Дослідження (опитування) проблем ветеранського фермерства</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_Toc140608027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11</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28" w:history="1">
            <w:r w:rsidR="00A25987" w:rsidRPr="00F038D9">
              <w:rPr>
                <w:rStyle w:val="ad"/>
                <w:rFonts w:ascii="Times New Roman" w:eastAsia="Times New Roman" w:hAnsi="Times New Roman" w:cs="Times New Roman"/>
                <w:b/>
                <w:noProof/>
                <w:sz w:val="28"/>
                <w:szCs w:val="28"/>
              </w:rPr>
              <w:t>Підготовка навчального курсу для навчання ветеранів/ветеранок основам СФГ та кооперації</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_Toc140608028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12</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29" w:history="1">
            <w:r w:rsidR="00A25987" w:rsidRPr="00F038D9">
              <w:rPr>
                <w:rStyle w:val="ad"/>
                <w:rFonts w:ascii="Times New Roman" w:eastAsia="Times New Roman" w:hAnsi="Times New Roman" w:cs="Times New Roman"/>
                <w:b/>
                <w:noProof/>
                <w:sz w:val="28"/>
                <w:szCs w:val="28"/>
              </w:rPr>
              <w:t>Підготовка сільськогосподарських дорадників для роботи з потенційними фермерами – ветеранами/ветеранками</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_Toc140608029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13</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30" w:history="1">
            <w:r w:rsidR="00A25987" w:rsidRPr="00F038D9">
              <w:rPr>
                <w:rStyle w:val="ad"/>
                <w:rFonts w:ascii="Times New Roman" w:eastAsia="Times New Roman" w:hAnsi="Times New Roman" w:cs="Times New Roman"/>
                <w:b/>
                <w:noProof/>
                <w:sz w:val="28"/>
                <w:szCs w:val="28"/>
              </w:rPr>
              <w:t>Проведення навчальних заходи з основ СФГ та кооперації для ветеранів/ветеранок</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_Toc140608030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14</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31" w:history="1">
            <w:r w:rsidR="00A25987" w:rsidRPr="00F038D9">
              <w:rPr>
                <w:rStyle w:val="ad"/>
                <w:rFonts w:ascii="Times New Roman" w:eastAsia="Times New Roman" w:hAnsi="Times New Roman" w:cs="Times New Roman"/>
                <w:b/>
                <w:noProof/>
                <w:sz w:val="28"/>
                <w:szCs w:val="28"/>
              </w:rPr>
              <w:t>Проведення інформаційно-навчальних заходів для представників органів управління сільських громад, місцевого самоврядування, виконавчої влади, наукових та освітніх установ, фермерських, ЗМІ щодо проблем ветеранського фермерства та можливих шляхів їх вирішення</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_Toc140608031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16</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32" w:history="1">
            <w:r w:rsidR="00A25987" w:rsidRPr="00F038D9">
              <w:rPr>
                <w:rStyle w:val="ad"/>
                <w:rFonts w:ascii="Times New Roman" w:eastAsia="Times New Roman" w:hAnsi="Times New Roman" w:cs="Times New Roman"/>
                <w:b/>
                <w:noProof/>
                <w:sz w:val="28"/>
                <w:szCs w:val="28"/>
              </w:rPr>
              <w:t>Створення Інтернет-платформи ветеранського фермерства, де будуть розміщені усі матеріали, що стосуються ветеранського фермерства</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_Toc140608032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18</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33" w:history="1">
            <w:r w:rsidR="00A25987" w:rsidRPr="00F038D9">
              <w:rPr>
                <w:rStyle w:val="ad"/>
                <w:rFonts w:ascii="Times New Roman" w:eastAsia="Times New Roman" w:hAnsi="Times New Roman" w:cs="Times New Roman"/>
                <w:b/>
                <w:noProof/>
                <w:sz w:val="28"/>
                <w:szCs w:val="28"/>
              </w:rPr>
              <w:t>Ветеранське фермерство та Міністерство аграрної політики та продовольства України</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_Toc140608033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19</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34" w:history="1">
            <w:r w:rsidR="00A25987" w:rsidRPr="00F038D9">
              <w:rPr>
                <w:rStyle w:val="ad"/>
                <w:rFonts w:ascii="Times New Roman" w:eastAsia="Times New Roman" w:hAnsi="Times New Roman" w:cs="Times New Roman"/>
                <w:b/>
                <w:noProof/>
                <w:sz w:val="28"/>
                <w:szCs w:val="28"/>
              </w:rPr>
              <w:t>Ветеранське фермерство та Міністерство у справах ветеранів України</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_Toc140608034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21</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35" w:history="1">
            <w:r w:rsidR="00A25987" w:rsidRPr="00F038D9">
              <w:rPr>
                <w:rStyle w:val="ad"/>
                <w:rFonts w:ascii="Times New Roman" w:eastAsia="Times New Roman" w:hAnsi="Times New Roman" w:cs="Times New Roman"/>
                <w:b/>
                <w:noProof/>
                <w:sz w:val="28"/>
                <w:szCs w:val="28"/>
              </w:rPr>
              <w:t>Ветеранське фермерство та Міністерство освіти і науки України</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_Toc140608035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22</w:t>
            </w:r>
            <w:r w:rsidR="00A25987" w:rsidRPr="00F038D9">
              <w:rPr>
                <w:rFonts w:ascii="Times New Roman" w:hAnsi="Times New Roman" w:cs="Times New Roman"/>
                <w:noProof/>
                <w:webHidden/>
                <w:sz w:val="28"/>
                <w:szCs w:val="28"/>
              </w:rPr>
              <w:fldChar w:fldCharType="end"/>
            </w:r>
          </w:hyperlink>
        </w:p>
        <w:p w:rsidR="00A25987" w:rsidRPr="00F038D9" w:rsidRDefault="00EC4D42" w:rsidP="009812AC">
          <w:pPr>
            <w:pStyle w:val="21"/>
            <w:tabs>
              <w:tab w:val="right" w:leader="dot" w:pos="9345"/>
            </w:tabs>
            <w:ind w:left="142"/>
            <w:rPr>
              <w:rFonts w:ascii="Times New Roman" w:hAnsi="Times New Roman" w:cs="Times New Roman"/>
              <w:noProof/>
              <w:sz w:val="28"/>
              <w:szCs w:val="28"/>
            </w:rPr>
          </w:pPr>
          <w:hyperlink w:anchor="_Toc140608036" w:history="1">
            <w:r w:rsidR="00A25987" w:rsidRPr="00F038D9">
              <w:rPr>
                <w:rStyle w:val="ad"/>
                <w:rFonts w:ascii="Times New Roman" w:eastAsia="Times New Roman" w:hAnsi="Times New Roman" w:cs="Times New Roman"/>
                <w:b/>
                <w:noProof/>
                <w:sz w:val="28"/>
                <w:szCs w:val="28"/>
              </w:rPr>
              <w:t>Ветеранське фермерство й інші центральні органи виконавчої влади</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_Toc140608036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23</w:t>
            </w:r>
            <w:r w:rsidR="00A25987" w:rsidRPr="00F038D9">
              <w:rPr>
                <w:rFonts w:ascii="Times New Roman" w:hAnsi="Times New Roman" w:cs="Times New Roman"/>
                <w:noProof/>
                <w:webHidden/>
                <w:sz w:val="28"/>
                <w:szCs w:val="28"/>
              </w:rPr>
              <w:fldChar w:fldCharType="end"/>
            </w:r>
          </w:hyperlink>
        </w:p>
        <w:p w:rsidR="009812AC" w:rsidRPr="00F038D9" w:rsidRDefault="009812AC" w:rsidP="009812AC">
          <w:pPr>
            <w:ind w:left="142"/>
            <w:rPr>
              <w:rFonts w:ascii="Times New Roman" w:hAnsi="Times New Roman" w:cs="Times New Roman"/>
              <w:sz w:val="28"/>
              <w:szCs w:val="28"/>
            </w:rPr>
          </w:pPr>
          <w:r w:rsidRPr="00F038D9">
            <w:rPr>
              <w:rFonts w:ascii="Times New Roman" w:eastAsia="Times New Roman" w:hAnsi="Times New Roman" w:cs="Times New Roman"/>
              <w:b/>
              <w:sz w:val="28"/>
              <w:szCs w:val="28"/>
            </w:rPr>
            <w:t>Ветеранське фермерство та місцеві органи влади</w:t>
          </w:r>
          <w:r w:rsidRPr="00F038D9">
            <w:rPr>
              <w:rFonts w:ascii="Times New Roman" w:eastAsia="Times New Roman" w:hAnsi="Times New Roman" w:cs="Times New Roman"/>
              <w:sz w:val="28"/>
              <w:szCs w:val="28"/>
            </w:rPr>
            <w:t>…………………</w:t>
          </w:r>
          <w:proofErr w:type="gramStart"/>
          <w:r w:rsidRPr="00F038D9">
            <w:rPr>
              <w:rFonts w:ascii="Times New Roman" w:eastAsia="Times New Roman" w:hAnsi="Times New Roman" w:cs="Times New Roman"/>
              <w:sz w:val="28"/>
              <w:szCs w:val="28"/>
            </w:rPr>
            <w:t>…….</w:t>
          </w:r>
          <w:proofErr w:type="gramEnd"/>
          <w:r w:rsidRPr="00F038D9">
            <w:rPr>
              <w:rFonts w:ascii="Times New Roman" w:eastAsia="Times New Roman" w:hAnsi="Times New Roman" w:cs="Times New Roman"/>
              <w:sz w:val="28"/>
              <w:szCs w:val="28"/>
            </w:rPr>
            <w:t>.23</w:t>
          </w:r>
        </w:p>
        <w:p w:rsidR="00A25987" w:rsidRPr="00F038D9" w:rsidRDefault="00EC4D42" w:rsidP="009812AC">
          <w:pPr>
            <w:pStyle w:val="21"/>
            <w:tabs>
              <w:tab w:val="right" w:leader="dot" w:pos="9345"/>
            </w:tabs>
            <w:ind w:left="142"/>
            <w:rPr>
              <w:rFonts w:ascii="Times New Roman" w:eastAsiaTheme="minorEastAsia" w:hAnsi="Times New Roman" w:cs="Times New Roman"/>
              <w:noProof/>
              <w:sz w:val="28"/>
              <w:szCs w:val="28"/>
              <w:lang w:eastAsia="ru-RU"/>
            </w:rPr>
          </w:pPr>
          <w:hyperlink w:anchor="_Toc140608037" w:history="1">
            <w:r w:rsidR="00A25987" w:rsidRPr="00F038D9">
              <w:rPr>
                <w:rStyle w:val="ad"/>
                <w:rFonts w:ascii="Times New Roman" w:eastAsia="Times New Roman" w:hAnsi="Times New Roman" w:cs="Times New Roman"/>
                <w:b/>
                <w:noProof/>
                <w:sz w:val="28"/>
                <w:szCs w:val="28"/>
              </w:rPr>
              <w:t>Ветеранське фермерство та проєкти міжнародної технічної допомоги</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_Toc140608037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2</w:t>
            </w:r>
            <w:r w:rsidR="00A25987" w:rsidRPr="00F038D9">
              <w:rPr>
                <w:rFonts w:ascii="Times New Roman" w:hAnsi="Times New Roman" w:cs="Times New Roman"/>
                <w:noProof/>
                <w:webHidden/>
                <w:sz w:val="28"/>
                <w:szCs w:val="28"/>
              </w:rPr>
              <w:fldChar w:fldCharType="end"/>
            </w:r>
          </w:hyperlink>
          <w:r w:rsidR="00F038D9" w:rsidRPr="00F038D9">
            <w:rPr>
              <w:rFonts w:ascii="Times New Roman" w:hAnsi="Times New Roman" w:cs="Times New Roman"/>
              <w:noProof/>
              <w:sz w:val="28"/>
              <w:szCs w:val="28"/>
            </w:rPr>
            <w:t>4</w:t>
          </w:r>
        </w:p>
        <w:p w:rsidR="00A25987" w:rsidRPr="00F038D9" w:rsidRDefault="00EC4D42" w:rsidP="009812AC">
          <w:pPr>
            <w:pStyle w:val="11"/>
            <w:rPr>
              <w:rFonts w:ascii="Times New Roman" w:eastAsiaTheme="minorEastAsia" w:hAnsi="Times New Roman" w:cs="Times New Roman"/>
              <w:noProof/>
              <w:sz w:val="28"/>
              <w:szCs w:val="28"/>
              <w:lang w:eastAsia="ru-RU"/>
            </w:rPr>
          </w:pPr>
          <w:hyperlink w:anchor="_Toc140608038" w:history="1">
            <w:r w:rsidR="00A25987" w:rsidRPr="00F038D9">
              <w:rPr>
                <w:rStyle w:val="ad"/>
                <w:rFonts w:ascii="Times New Roman" w:hAnsi="Times New Roman" w:cs="Times New Roman"/>
                <w:b/>
                <w:noProof/>
                <w:kern w:val="2"/>
                <w:sz w:val="28"/>
                <w:szCs w:val="28"/>
                <w14:ligatures w14:val="standardContextual"/>
              </w:rPr>
              <w:t>ЗАГАЛЬНІ ВИСНОВКИ ТА РЕКОМЕНДАЦІЇ</w:t>
            </w:r>
            <w:r w:rsidR="00A25987" w:rsidRPr="00F038D9">
              <w:rPr>
                <w:rFonts w:ascii="Times New Roman" w:hAnsi="Times New Roman" w:cs="Times New Roman"/>
                <w:noProof/>
                <w:webHidden/>
                <w:sz w:val="28"/>
                <w:szCs w:val="28"/>
              </w:rPr>
              <w:tab/>
            </w:r>
            <w:r w:rsidR="00A25987" w:rsidRPr="00F038D9">
              <w:rPr>
                <w:rFonts w:ascii="Times New Roman" w:hAnsi="Times New Roman" w:cs="Times New Roman"/>
                <w:noProof/>
                <w:webHidden/>
                <w:sz w:val="28"/>
                <w:szCs w:val="28"/>
              </w:rPr>
              <w:fldChar w:fldCharType="begin"/>
            </w:r>
            <w:r w:rsidR="00A25987" w:rsidRPr="00F038D9">
              <w:rPr>
                <w:rFonts w:ascii="Times New Roman" w:hAnsi="Times New Roman" w:cs="Times New Roman"/>
                <w:noProof/>
                <w:webHidden/>
                <w:sz w:val="28"/>
                <w:szCs w:val="28"/>
              </w:rPr>
              <w:instrText xml:space="preserve"> PAGEREF _Toc140608038 \h </w:instrText>
            </w:r>
            <w:r w:rsidR="00A25987" w:rsidRPr="00F038D9">
              <w:rPr>
                <w:rFonts w:ascii="Times New Roman" w:hAnsi="Times New Roman" w:cs="Times New Roman"/>
                <w:noProof/>
                <w:webHidden/>
                <w:sz w:val="28"/>
                <w:szCs w:val="28"/>
              </w:rPr>
            </w:r>
            <w:r w:rsidR="00A25987" w:rsidRPr="00F038D9">
              <w:rPr>
                <w:rFonts w:ascii="Times New Roman" w:hAnsi="Times New Roman" w:cs="Times New Roman"/>
                <w:noProof/>
                <w:webHidden/>
                <w:sz w:val="28"/>
                <w:szCs w:val="28"/>
              </w:rPr>
              <w:fldChar w:fldCharType="separate"/>
            </w:r>
            <w:r w:rsidR="00A25987" w:rsidRPr="00F038D9">
              <w:rPr>
                <w:rFonts w:ascii="Times New Roman" w:hAnsi="Times New Roman" w:cs="Times New Roman"/>
                <w:noProof/>
                <w:webHidden/>
                <w:sz w:val="28"/>
                <w:szCs w:val="28"/>
              </w:rPr>
              <w:t>2</w:t>
            </w:r>
            <w:r w:rsidR="00A25987" w:rsidRPr="00F038D9">
              <w:rPr>
                <w:rFonts w:ascii="Times New Roman" w:hAnsi="Times New Roman" w:cs="Times New Roman"/>
                <w:noProof/>
                <w:webHidden/>
                <w:sz w:val="28"/>
                <w:szCs w:val="28"/>
              </w:rPr>
              <w:fldChar w:fldCharType="end"/>
            </w:r>
          </w:hyperlink>
          <w:r w:rsidR="00F038D9" w:rsidRPr="00F038D9">
            <w:rPr>
              <w:rFonts w:ascii="Times New Roman" w:hAnsi="Times New Roman" w:cs="Times New Roman"/>
              <w:noProof/>
              <w:sz w:val="28"/>
              <w:szCs w:val="28"/>
            </w:rPr>
            <w:t>5</w:t>
          </w:r>
        </w:p>
        <w:p w:rsidR="00B45938" w:rsidRPr="009167A6" w:rsidRDefault="00B45938">
          <w:pPr>
            <w:rPr>
              <w:rFonts w:ascii="Times New Roman" w:hAnsi="Times New Roman" w:cs="Times New Roman"/>
              <w:sz w:val="24"/>
              <w:szCs w:val="24"/>
            </w:rPr>
          </w:pPr>
          <w:r w:rsidRPr="00F038D9">
            <w:rPr>
              <w:rFonts w:ascii="Times New Roman" w:hAnsi="Times New Roman" w:cs="Times New Roman"/>
              <w:b/>
              <w:bCs/>
              <w:sz w:val="28"/>
              <w:szCs w:val="28"/>
            </w:rPr>
            <w:fldChar w:fldCharType="end"/>
          </w:r>
        </w:p>
      </w:sdtContent>
    </w:sdt>
    <w:p w:rsidR="00B45938" w:rsidRDefault="00B45938" w:rsidP="008D6828">
      <w:pPr>
        <w:pStyle w:val="a3"/>
        <w:jc w:val="center"/>
        <w:rPr>
          <w:rFonts w:ascii="Times New Roman" w:hAnsi="Times New Roman" w:cs="Times New Roman"/>
          <w:b/>
          <w:sz w:val="28"/>
          <w:szCs w:val="28"/>
          <w:lang w:val="uk-UA"/>
        </w:rPr>
      </w:pPr>
    </w:p>
    <w:p w:rsidR="00BD486A" w:rsidRDefault="00BD486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004A73" w:rsidRPr="00B45938" w:rsidRDefault="008D6828" w:rsidP="00B45938">
      <w:pPr>
        <w:pStyle w:val="1"/>
        <w:spacing w:before="0" w:after="150"/>
        <w:jc w:val="center"/>
        <w:rPr>
          <w:rFonts w:ascii="Times New Roman" w:hAnsi="Times New Roman" w:cs="Times New Roman"/>
          <w:b/>
          <w:color w:val="212529"/>
          <w:kern w:val="2"/>
          <w:sz w:val="27"/>
          <w:szCs w:val="27"/>
          <w14:ligatures w14:val="standardContextual"/>
        </w:rPr>
      </w:pPr>
      <w:bookmarkStart w:id="0" w:name="_Toc140608022"/>
      <w:r w:rsidRPr="00B45938">
        <w:rPr>
          <w:rFonts w:ascii="Times New Roman" w:hAnsi="Times New Roman" w:cs="Times New Roman"/>
          <w:b/>
          <w:color w:val="212529"/>
          <w:kern w:val="2"/>
          <w:sz w:val="27"/>
          <w:szCs w:val="27"/>
          <w14:ligatures w14:val="standardContextual"/>
        </w:rPr>
        <w:lastRenderedPageBreak/>
        <w:t>АНОТАЦІЯ</w:t>
      </w:r>
      <w:bookmarkEnd w:id="0"/>
    </w:p>
    <w:p w:rsidR="00004A73" w:rsidRPr="0037120B" w:rsidRDefault="00004A73" w:rsidP="002A3D4E">
      <w:pPr>
        <w:pStyle w:val="a3"/>
        <w:jc w:val="both"/>
        <w:rPr>
          <w:rFonts w:ascii="Times New Roman" w:hAnsi="Times New Roman" w:cs="Times New Roman"/>
          <w:b/>
          <w:sz w:val="28"/>
          <w:szCs w:val="28"/>
          <w:lang w:val="uk-UA"/>
        </w:rPr>
      </w:pPr>
    </w:p>
    <w:p w:rsidR="00004A73" w:rsidRPr="0037120B" w:rsidRDefault="00004A73"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Цей звіт підготовлено Всеукраїнською громадською організацією «Національна асоціація </w:t>
      </w:r>
      <w:r w:rsidR="0031682B" w:rsidRPr="0037120B">
        <w:rPr>
          <w:rFonts w:ascii="Times New Roman" w:hAnsi="Times New Roman" w:cs="Times New Roman"/>
          <w:sz w:val="28"/>
          <w:szCs w:val="28"/>
          <w:lang w:val="uk-UA"/>
        </w:rPr>
        <w:t>сільськогосподарських</w:t>
      </w:r>
      <w:r w:rsidRPr="0037120B">
        <w:rPr>
          <w:rFonts w:ascii="Times New Roman" w:hAnsi="Times New Roman" w:cs="Times New Roman"/>
          <w:sz w:val="28"/>
          <w:szCs w:val="28"/>
          <w:lang w:val="uk-UA"/>
        </w:rPr>
        <w:t xml:space="preserve"> дорадчих служб України».</w:t>
      </w:r>
    </w:p>
    <w:p w:rsidR="00004A73" w:rsidRPr="0037120B" w:rsidRDefault="00004A73" w:rsidP="0037120B">
      <w:pPr>
        <w:pStyle w:val="a3"/>
        <w:ind w:firstLine="709"/>
        <w:jc w:val="both"/>
        <w:rPr>
          <w:rFonts w:ascii="Times New Roman" w:hAnsi="Times New Roman" w:cs="Times New Roman"/>
          <w:sz w:val="28"/>
          <w:szCs w:val="28"/>
          <w:lang w:val="uk-UA"/>
        </w:rPr>
      </w:pPr>
    </w:p>
    <w:p w:rsidR="0018707B" w:rsidRPr="0037120B" w:rsidRDefault="00004A73"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Цей Звіт містить  висновки та рекомендації щодо розвитку ветеранського фермерства та майбутньої діяльності Всеукраїнської громадської організації «Національна асоціація </w:t>
      </w:r>
      <w:r w:rsidR="0031682B" w:rsidRPr="0037120B">
        <w:rPr>
          <w:rFonts w:ascii="Times New Roman" w:hAnsi="Times New Roman" w:cs="Times New Roman"/>
          <w:sz w:val="28"/>
          <w:szCs w:val="28"/>
          <w:lang w:val="uk-UA"/>
        </w:rPr>
        <w:t>сільськогосподарських</w:t>
      </w:r>
      <w:r w:rsidRPr="0037120B">
        <w:rPr>
          <w:rFonts w:ascii="Times New Roman" w:hAnsi="Times New Roman" w:cs="Times New Roman"/>
          <w:sz w:val="28"/>
          <w:szCs w:val="28"/>
          <w:lang w:val="uk-UA"/>
        </w:rPr>
        <w:t xml:space="preserve"> дорадчих служб України» у цьому напрямку на основі отриманих результатів та досвіду, здобутих у процесі проєкту «Школа сімейного фермерства для ветеранів і ветеранок».</w:t>
      </w:r>
    </w:p>
    <w:p w:rsidR="00004A73" w:rsidRPr="0037120B" w:rsidRDefault="00004A73" w:rsidP="00004A73">
      <w:pPr>
        <w:pStyle w:val="a3"/>
        <w:jc w:val="both"/>
        <w:rPr>
          <w:rFonts w:ascii="Times New Roman" w:hAnsi="Times New Roman" w:cs="Times New Roman"/>
          <w:sz w:val="28"/>
          <w:szCs w:val="28"/>
          <w:lang w:val="uk-UA"/>
        </w:rPr>
      </w:pPr>
    </w:p>
    <w:p w:rsidR="00004A73" w:rsidRPr="0037120B" w:rsidRDefault="00004A73" w:rsidP="00004A73">
      <w:pPr>
        <w:pStyle w:val="a3"/>
        <w:jc w:val="both"/>
        <w:rPr>
          <w:rFonts w:ascii="Times New Roman" w:hAnsi="Times New Roman" w:cs="Times New Roman"/>
          <w:sz w:val="28"/>
          <w:szCs w:val="28"/>
          <w:lang w:val="uk-UA"/>
        </w:rPr>
      </w:pPr>
    </w:p>
    <w:p w:rsidR="00004A73" w:rsidRPr="009167A6" w:rsidRDefault="008D6828" w:rsidP="00B45938">
      <w:pPr>
        <w:pStyle w:val="1"/>
        <w:spacing w:before="0" w:after="150"/>
        <w:jc w:val="center"/>
        <w:rPr>
          <w:rFonts w:ascii="Times New Roman" w:hAnsi="Times New Roman" w:cs="Times New Roman"/>
          <w:b/>
          <w:color w:val="212529"/>
          <w:kern w:val="2"/>
          <w:sz w:val="27"/>
          <w:szCs w:val="27"/>
          <w:lang w:val="uk-UA"/>
          <w14:ligatures w14:val="standardContextual"/>
        </w:rPr>
      </w:pPr>
      <w:bookmarkStart w:id="1" w:name="_Toc140608023"/>
      <w:r w:rsidRPr="009167A6">
        <w:rPr>
          <w:rFonts w:ascii="Times New Roman" w:hAnsi="Times New Roman" w:cs="Times New Roman"/>
          <w:b/>
          <w:color w:val="212529"/>
          <w:kern w:val="2"/>
          <w:sz w:val="27"/>
          <w:szCs w:val="27"/>
          <w:lang w:val="uk-UA"/>
          <w14:ligatures w14:val="standardContextual"/>
        </w:rPr>
        <w:t>КОРОТКИЙ ОПИС ПРОЄКТУ</w:t>
      </w:r>
      <w:bookmarkEnd w:id="1"/>
    </w:p>
    <w:p w:rsidR="00004A73" w:rsidRPr="0037120B" w:rsidRDefault="00004A73" w:rsidP="00004A73">
      <w:pPr>
        <w:pStyle w:val="a3"/>
        <w:jc w:val="both"/>
        <w:rPr>
          <w:rFonts w:ascii="Times New Roman" w:hAnsi="Times New Roman" w:cs="Times New Roman"/>
          <w:sz w:val="28"/>
          <w:szCs w:val="28"/>
          <w:lang w:val="uk-UA"/>
        </w:rPr>
      </w:pPr>
    </w:p>
    <w:p w:rsidR="00C66928" w:rsidRPr="0037120B" w:rsidRDefault="00C66928" w:rsidP="0037120B">
      <w:pPr>
        <w:pStyle w:val="a3"/>
        <w:ind w:firstLine="709"/>
        <w:jc w:val="both"/>
        <w:rPr>
          <w:rFonts w:ascii="Times New Roman" w:hAnsi="Times New Roman" w:cs="Times New Roman"/>
          <w:b/>
          <w:sz w:val="28"/>
          <w:szCs w:val="28"/>
          <w:lang w:val="uk-UA"/>
        </w:rPr>
      </w:pPr>
      <w:r w:rsidRPr="0037120B">
        <w:rPr>
          <w:rFonts w:ascii="Times New Roman" w:hAnsi="Times New Roman" w:cs="Times New Roman"/>
          <w:i/>
          <w:sz w:val="28"/>
          <w:szCs w:val="28"/>
          <w:lang w:val="uk-UA"/>
        </w:rPr>
        <w:t>Виконавець проєкту:</w:t>
      </w:r>
      <w:r w:rsidRPr="0037120B">
        <w:rPr>
          <w:rFonts w:ascii="Times New Roman" w:hAnsi="Times New Roman" w:cs="Times New Roman"/>
          <w:sz w:val="28"/>
          <w:szCs w:val="28"/>
          <w:lang w:val="uk-UA"/>
        </w:rPr>
        <w:t xml:space="preserve"> Всеукраїнська громадська організація «Національна асоціація сільськогосподарських дорадчих служб України».</w:t>
      </w:r>
      <w:r w:rsidRPr="0037120B">
        <w:rPr>
          <w:rFonts w:ascii="Times New Roman" w:hAnsi="Times New Roman" w:cs="Times New Roman"/>
          <w:sz w:val="28"/>
          <w:szCs w:val="28"/>
          <w:lang w:val="uk-UA"/>
        </w:rPr>
        <w:cr/>
      </w:r>
    </w:p>
    <w:p w:rsidR="00C66928" w:rsidRPr="0037120B" w:rsidRDefault="00C66928"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i/>
          <w:sz w:val="28"/>
          <w:szCs w:val="28"/>
          <w:lang w:val="uk-UA"/>
        </w:rPr>
        <w:t>Донор проєкту:</w:t>
      </w:r>
      <w:r w:rsidRPr="0037120B">
        <w:rPr>
          <w:rFonts w:ascii="Times New Roman" w:hAnsi="Times New Roman" w:cs="Times New Roman"/>
          <w:sz w:val="28"/>
          <w:szCs w:val="28"/>
          <w:lang w:val="uk-UA"/>
        </w:rPr>
        <w:t xml:space="preserve"> Державний департамент США – IREX / Рада міжнародних наукових досліджень та обмінів IREX.</w:t>
      </w:r>
    </w:p>
    <w:p w:rsidR="00C66928" w:rsidRPr="0037120B" w:rsidRDefault="00C66928" w:rsidP="0037120B">
      <w:pPr>
        <w:pStyle w:val="a3"/>
        <w:ind w:firstLine="709"/>
        <w:jc w:val="both"/>
        <w:rPr>
          <w:rFonts w:ascii="Times New Roman" w:hAnsi="Times New Roman" w:cs="Times New Roman"/>
          <w:sz w:val="28"/>
          <w:szCs w:val="28"/>
          <w:lang w:val="uk-UA"/>
        </w:rPr>
      </w:pPr>
    </w:p>
    <w:p w:rsidR="00C66928" w:rsidRPr="0037120B" w:rsidRDefault="00C66928"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i/>
          <w:sz w:val="28"/>
          <w:szCs w:val="28"/>
          <w:lang w:val="uk-UA"/>
        </w:rPr>
        <w:t>Номер гранту:</w:t>
      </w:r>
      <w:r w:rsidRPr="0037120B">
        <w:rPr>
          <w:rFonts w:ascii="Times New Roman" w:hAnsi="Times New Roman" w:cs="Times New Roman"/>
          <w:sz w:val="28"/>
          <w:szCs w:val="28"/>
          <w:lang w:val="uk-UA"/>
        </w:rPr>
        <w:t xml:space="preserve"> FY23-VRP-NAAASU.</w:t>
      </w:r>
    </w:p>
    <w:p w:rsidR="00C66928" w:rsidRPr="0037120B" w:rsidRDefault="00C66928" w:rsidP="0037120B">
      <w:pPr>
        <w:pStyle w:val="a3"/>
        <w:ind w:firstLine="709"/>
        <w:jc w:val="both"/>
        <w:rPr>
          <w:rFonts w:ascii="Times New Roman" w:hAnsi="Times New Roman" w:cs="Times New Roman"/>
          <w:b/>
          <w:sz w:val="28"/>
          <w:szCs w:val="28"/>
          <w:lang w:val="uk-UA"/>
        </w:rPr>
      </w:pPr>
    </w:p>
    <w:p w:rsidR="00C66928" w:rsidRPr="0037120B" w:rsidRDefault="00C66928"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i/>
          <w:sz w:val="28"/>
          <w:szCs w:val="28"/>
          <w:lang w:val="uk-UA"/>
        </w:rPr>
        <w:t>Дата початку проєкту:</w:t>
      </w:r>
      <w:r w:rsidRPr="0037120B">
        <w:rPr>
          <w:rFonts w:ascii="Times New Roman" w:hAnsi="Times New Roman" w:cs="Times New Roman"/>
          <w:b/>
          <w:sz w:val="28"/>
          <w:szCs w:val="28"/>
          <w:lang w:val="uk-UA"/>
        </w:rPr>
        <w:t xml:space="preserve"> </w:t>
      </w:r>
      <w:r w:rsidRPr="0037120B">
        <w:rPr>
          <w:rFonts w:ascii="Times New Roman" w:hAnsi="Times New Roman" w:cs="Times New Roman"/>
          <w:sz w:val="28"/>
          <w:szCs w:val="28"/>
          <w:lang w:val="uk-UA"/>
        </w:rPr>
        <w:t>11 листопада 2022 року.</w:t>
      </w:r>
    </w:p>
    <w:p w:rsidR="00C66928" w:rsidRPr="0037120B" w:rsidRDefault="00C66928" w:rsidP="0037120B">
      <w:pPr>
        <w:pStyle w:val="a3"/>
        <w:ind w:firstLine="709"/>
        <w:jc w:val="both"/>
        <w:rPr>
          <w:rFonts w:ascii="Times New Roman" w:hAnsi="Times New Roman" w:cs="Times New Roman"/>
          <w:b/>
          <w:sz w:val="28"/>
          <w:szCs w:val="28"/>
          <w:lang w:val="uk-UA"/>
        </w:rPr>
      </w:pPr>
      <w:r w:rsidRPr="0037120B">
        <w:rPr>
          <w:rFonts w:ascii="Times New Roman" w:hAnsi="Times New Roman" w:cs="Times New Roman"/>
          <w:i/>
          <w:sz w:val="28"/>
          <w:szCs w:val="28"/>
          <w:lang w:val="uk-UA"/>
        </w:rPr>
        <w:t>Дата завершення проєкту:</w:t>
      </w:r>
      <w:r w:rsidRPr="0037120B">
        <w:rPr>
          <w:rFonts w:ascii="Times New Roman" w:hAnsi="Times New Roman" w:cs="Times New Roman"/>
          <w:b/>
          <w:sz w:val="28"/>
          <w:szCs w:val="28"/>
          <w:lang w:val="uk-UA"/>
        </w:rPr>
        <w:t xml:space="preserve"> </w:t>
      </w:r>
      <w:r w:rsidRPr="0037120B">
        <w:rPr>
          <w:rFonts w:ascii="Times New Roman" w:hAnsi="Times New Roman" w:cs="Times New Roman"/>
          <w:sz w:val="28"/>
          <w:szCs w:val="28"/>
          <w:lang w:val="uk-UA"/>
        </w:rPr>
        <w:t>31 липня 2023 року.</w:t>
      </w:r>
    </w:p>
    <w:p w:rsidR="00C66928" w:rsidRPr="0037120B" w:rsidRDefault="00C66928" w:rsidP="0037120B">
      <w:pPr>
        <w:pStyle w:val="a3"/>
        <w:ind w:firstLine="709"/>
        <w:jc w:val="both"/>
        <w:rPr>
          <w:rFonts w:ascii="Times New Roman" w:hAnsi="Times New Roman" w:cs="Times New Roman"/>
          <w:b/>
          <w:sz w:val="28"/>
          <w:szCs w:val="28"/>
          <w:lang w:val="uk-UA"/>
        </w:rPr>
      </w:pPr>
    </w:p>
    <w:p w:rsidR="00C66928" w:rsidRPr="0037120B" w:rsidRDefault="00C66928"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i/>
          <w:sz w:val="28"/>
          <w:szCs w:val="28"/>
          <w:lang w:val="uk-UA"/>
        </w:rPr>
        <w:t>Вартість проєкту:</w:t>
      </w:r>
      <w:r w:rsidRPr="0037120B">
        <w:rPr>
          <w:rFonts w:ascii="Times New Roman" w:hAnsi="Times New Roman" w:cs="Times New Roman"/>
          <w:sz w:val="28"/>
          <w:szCs w:val="28"/>
          <w:lang w:val="uk-UA"/>
        </w:rPr>
        <w:t xml:space="preserve"> 69,937 доларів США.</w:t>
      </w:r>
    </w:p>
    <w:p w:rsidR="0037120B" w:rsidRDefault="0037120B" w:rsidP="00004A73">
      <w:pPr>
        <w:pStyle w:val="a3"/>
        <w:jc w:val="right"/>
        <w:rPr>
          <w:rFonts w:ascii="Times New Roman" w:hAnsi="Times New Roman" w:cs="Times New Roman"/>
          <w:sz w:val="28"/>
          <w:szCs w:val="28"/>
          <w:lang w:val="uk-UA"/>
        </w:rPr>
      </w:pPr>
    </w:p>
    <w:p w:rsidR="00004A73" w:rsidRPr="009167A6" w:rsidRDefault="00004A73" w:rsidP="00004A73">
      <w:pPr>
        <w:pStyle w:val="a3"/>
        <w:jc w:val="right"/>
        <w:rPr>
          <w:rFonts w:ascii="Times New Roman" w:hAnsi="Times New Roman" w:cs="Times New Roman"/>
          <w:i/>
          <w:sz w:val="28"/>
          <w:szCs w:val="28"/>
          <w:lang w:val="uk-UA"/>
        </w:rPr>
      </w:pPr>
      <w:r w:rsidRPr="009167A6">
        <w:rPr>
          <w:rFonts w:ascii="Times New Roman" w:hAnsi="Times New Roman" w:cs="Times New Roman"/>
          <w:i/>
          <w:sz w:val="28"/>
          <w:szCs w:val="28"/>
          <w:lang w:val="uk-UA"/>
        </w:rPr>
        <w:t>Таблиця 1</w:t>
      </w:r>
    </w:p>
    <w:p w:rsidR="00004A73" w:rsidRPr="0037120B" w:rsidRDefault="00004A73" w:rsidP="00004A73">
      <w:pPr>
        <w:pStyle w:val="a3"/>
        <w:jc w:val="center"/>
        <w:rPr>
          <w:rFonts w:ascii="Times New Roman" w:hAnsi="Times New Roman" w:cs="Times New Roman"/>
          <w:sz w:val="28"/>
          <w:szCs w:val="28"/>
          <w:lang w:val="uk-UA"/>
        </w:rPr>
      </w:pPr>
      <w:r w:rsidRPr="0037120B">
        <w:rPr>
          <w:rFonts w:ascii="Times New Roman" w:hAnsi="Times New Roman" w:cs="Times New Roman"/>
          <w:sz w:val="28"/>
          <w:szCs w:val="28"/>
          <w:lang w:val="uk-UA"/>
        </w:rPr>
        <w:t>Завдання проєкту та інформація про досягнення результатів</w:t>
      </w:r>
    </w:p>
    <w:p w:rsidR="00004A73" w:rsidRPr="0037120B" w:rsidRDefault="00004A73" w:rsidP="00004A73">
      <w:pPr>
        <w:pStyle w:val="a3"/>
        <w:jc w:val="center"/>
        <w:rPr>
          <w:rFonts w:ascii="Times New Roman" w:hAnsi="Times New Roman" w:cs="Times New Roman"/>
          <w:sz w:val="28"/>
          <w:szCs w:val="28"/>
          <w:lang w:val="uk-UA"/>
        </w:rPr>
      </w:pPr>
    </w:p>
    <w:tbl>
      <w:tblPr>
        <w:tblStyle w:val="a8"/>
        <w:tblW w:w="9351" w:type="dxa"/>
        <w:tblLook w:val="04A0" w:firstRow="1" w:lastRow="0" w:firstColumn="1" w:lastColumn="0" w:noHBand="0" w:noVBand="1"/>
      </w:tblPr>
      <w:tblGrid>
        <w:gridCol w:w="936"/>
        <w:gridCol w:w="5722"/>
        <w:gridCol w:w="2693"/>
      </w:tblGrid>
      <w:tr w:rsidR="00C66928" w:rsidRPr="0037120B" w:rsidTr="00C66928">
        <w:tc>
          <w:tcPr>
            <w:tcW w:w="936" w:type="dxa"/>
          </w:tcPr>
          <w:p w:rsidR="00C66928" w:rsidRPr="0037120B" w:rsidRDefault="00C66928" w:rsidP="00004A73">
            <w:pPr>
              <w:pStyle w:val="a3"/>
              <w:jc w:val="center"/>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п.п</w:t>
            </w:r>
            <w:proofErr w:type="spellEnd"/>
            <w:r w:rsidRPr="0037120B">
              <w:rPr>
                <w:rFonts w:ascii="Times New Roman" w:hAnsi="Times New Roman" w:cs="Times New Roman"/>
                <w:sz w:val="28"/>
                <w:szCs w:val="28"/>
                <w:lang w:val="uk-UA"/>
              </w:rPr>
              <w:t>.</w:t>
            </w:r>
          </w:p>
        </w:tc>
        <w:tc>
          <w:tcPr>
            <w:tcW w:w="5722" w:type="dxa"/>
          </w:tcPr>
          <w:p w:rsidR="00C66928" w:rsidRPr="0037120B" w:rsidRDefault="00C66928" w:rsidP="00004A73">
            <w:pPr>
              <w:pStyle w:val="a3"/>
              <w:jc w:val="center"/>
              <w:rPr>
                <w:rFonts w:ascii="Times New Roman" w:hAnsi="Times New Roman" w:cs="Times New Roman"/>
                <w:sz w:val="28"/>
                <w:szCs w:val="28"/>
                <w:lang w:val="uk-UA"/>
              </w:rPr>
            </w:pPr>
            <w:r w:rsidRPr="0037120B">
              <w:rPr>
                <w:rFonts w:ascii="Times New Roman" w:hAnsi="Times New Roman" w:cs="Times New Roman"/>
                <w:sz w:val="28"/>
                <w:szCs w:val="28"/>
                <w:lang w:val="uk-UA"/>
              </w:rPr>
              <w:t>Завдання</w:t>
            </w:r>
          </w:p>
        </w:tc>
        <w:tc>
          <w:tcPr>
            <w:tcW w:w="2693" w:type="dxa"/>
          </w:tcPr>
          <w:p w:rsidR="00C66928" w:rsidRPr="0037120B" w:rsidRDefault="00C66928" w:rsidP="00004A73">
            <w:pPr>
              <w:pStyle w:val="a3"/>
              <w:jc w:val="center"/>
              <w:rPr>
                <w:rFonts w:ascii="Times New Roman" w:hAnsi="Times New Roman" w:cs="Times New Roman"/>
                <w:sz w:val="28"/>
                <w:szCs w:val="28"/>
                <w:lang w:val="uk-UA"/>
              </w:rPr>
            </w:pPr>
            <w:r w:rsidRPr="0037120B">
              <w:rPr>
                <w:rFonts w:ascii="Times New Roman" w:hAnsi="Times New Roman" w:cs="Times New Roman"/>
                <w:sz w:val="28"/>
                <w:szCs w:val="28"/>
                <w:lang w:val="uk-UA"/>
              </w:rPr>
              <w:t>Інформація про досягнення результатів</w:t>
            </w:r>
          </w:p>
        </w:tc>
      </w:tr>
      <w:tr w:rsidR="00C66928" w:rsidRPr="0037120B" w:rsidTr="00C66928">
        <w:tc>
          <w:tcPr>
            <w:tcW w:w="936" w:type="dxa"/>
          </w:tcPr>
          <w:p w:rsidR="00C66928" w:rsidRPr="0037120B" w:rsidRDefault="00C66928" w:rsidP="00C66928">
            <w:pPr>
              <w:pStyle w:val="a3"/>
              <w:numPr>
                <w:ilvl w:val="0"/>
                <w:numId w:val="1"/>
              </w:numPr>
              <w:jc w:val="both"/>
              <w:rPr>
                <w:rFonts w:ascii="Times New Roman" w:hAnsi="Times New Roman" w:cs="Times New Roman"/>
                <w:sz w:val="28"/>
                <w:szCs w:val="28"/>
                <w:lang w:val="uk-UA"/>
              </w:rPr>
            </w:pPr>
          </w:p>
        </w:tc>
        <w:tc>
          <w:tcPr>
            <w:tcW w:w="5722"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Формування реєстру ветеранів / ветеранок, зацікавлених у розвитку СФГ.</w:t>
            </w:r>
          </w:p>
        </w:tc>
        <w:tc>
          <w:tcPr>
            <w:tcW w:w="2693"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Виконано</w:t>
            </w:r>
          </w:p>
        </w:tc>
      </w:tr>
      <w:tr w:rsidR="00C66928" w:rsidRPr="0037120B" w:rsidTr="00C66928">
        <w:tc>
          <w:tcPr>
            <w:tcW w:w="936" w:type="dxa"/>
          </w:tcPr>
          <w:p w:rsidR="00C66928" w:rsidRPr="0037120B" w:rsidRDefault="00C66928" w:rsidP="00C66928">
            <w:pPr>
              <w:pStyle w:val="a3"/>
              <w:numPr>
                <w:ilvl w:val="0"/>
                <w:numId w:val="1"/>
              </w:numPr>
              <w:jc w:val="both"/>
              <w:rPr>
                <w:rFonts w:ascii="Times New Roman" w:hAnsi="Times New Roman" w:cs="Times New Roman"/>
                <w:sz w:val="28"/>
                <w:szCs w:val="28"/>
                <w:lang w:val="uk-UA"/>
              </w:rPr>
            </w:pPr>
          </w:p>
        </w:tc>
        <w:tc>
          <w:tcPr>
            <w:tcW w:w="5722"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Створення реєстру організації (державних та недержавних) на підтримку  ветеранів/ветеранок, зацікавлених у створенні СФГ.</w:t>
            </w:r>
          </w:p>
        </w:tc>
        <w:tc>
          <w:tcPr>
            <w:tcW w:w="2693" w:type="dxa"/>
          </w:tcPr>
          <w:p w:rsidR="00C66928" w:rsidRPr="0037120B" w:rsidRDefault="00C66928" w:rsidP="00C66928">
            <w:pPr>
              <w:rPr>
                <w:rFonts w:ascii="Times New Roman" w:hAnsi="Times New Roman" w:cs="Times New Roman"/>
                <w:sz w:val="28"/>
                <w:szCs w:val="28"/>
                <w:lang w:val="uk-UA"/>
              </w:rPr>
            </w:pPr>
            <w:r w:rsidRPr="0037120B">
              <w:rPr>
                <w:rFonts w:ascii="Times New Roman" w:hAnsi="Times New Roman" w:cs="Times New Roman"/>
                <w:sz w:val="28"/>
                <w:szCs w:val="28"/>
                <w:lang w:val="uk-UA"/>
              </w:rPr>
              <w:t>Виконано</w:t>
            </w:r>
          </w:p>
        </w:tc>
      </w:tr>
      <w:tr w:rsidR="00C66928" w:rsidRPr="0037120B" w:rsidTr="00C66928">
        <w:tc>
          <w:tcPr>
            <w:tcW w:w="936" w:type="dxa"/>
          </w:tcPr>
          <w:p w:rsidR="00C66928" w:rsidRPr="0037120B" w:rsidRDefault="00C66928" w:rsidP="00C66928">
            <w:pPr>
              <w:pStyle w:val="a3"/>
              <w:numPr>
                <w:ilvl w:val="0"/>
                <w:numId w:val="1"/>
              </w:numPr>
              <w:jc w:val="both"/>
              <w:rPr>
                <w:rFonts w:ascii="Times New Roman" w:hAnsi="Times New Roman" w:cs="Times New Roman"/>
                <w:sz w:val="28"/>
                <w:szCs w:val="28"/>
                <w:lang w:val="uk-UA"/>
              </w:rPr>
            </w:pPr>
          </w:p>
        </w:tc>
        <w:tc>
          <w:tcPr>
            <w:tcW w:w="5722"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Дослідження (опитування) проблем ветеранського фермерства.</w:t>
            </w:r>
          </w:p>
        </w:tc>
        <w:tc>
          <w:tcPr>
            <w:tcW w:w="2693" w:type="dxa"/>
          </w:tcPr>
          <w:p w:rsidR="00C66928" w:rsidRPr="0037120B" w:rsidRDefault="00C66928" w:rsidP="00C66928">
            <w:pPr>
              <w:rPr>
                <w:rFonts w:ascii="Times New Roman" w:hAnsi="Times New Roman" w:cs="Times New Roman"/>
                <w:sz w:val="28"/>
                <w:szCs w:val="28"/>
                <w:lang w:val="uk-UA"/>
              </w:rPr>
            </w:pPr>
            <w:r w:rsidRPr="0037120B">
              <w:rPr>
                <w:rFonts w:ascii="Times New Roman" w:hAnsi="Times New Roman" w:cs="Times New Roman"/>
                <w:sz w:val="28"/>
                <w:szCs w:val="28"/>
                <w:lang w:val="uk-UA"/>
              </w:rPr>
              <w:t>Виконано</w:t>
            </w:r>
          </w:p>
        </w:tc>
      </w:tr>
      <w:tr w:rsidR="00C66928" w:rsidRPr="0037120B" w:rsidTr="00C66928">
        <w:tc>
          <w:tcPr>
            <w:tcW w:w="936" w:type="dxa"/>
          </w:tcPr>
          <w:p w:rsidR="00C66928" w:rsidRPr="0037120B" w:rsidRDefault="00C66928" w:rsidP="00C66928">
            <w:pPr>
              <w:pStyle w:val="a3"/>
              <w:numPr>
                <w:ilvl w:val="0"/>
                <w:numId w:val="1"/>
              </w:numPr>
              <w:jc w:val="both"/>
              <w:rPr>
                <w:rFonts w:ascii="Times New Roman" w:hAnsi="Times New Roman" w:cs="Times New Roman"/>
                <w:sz w:val="28"/>
                <w:szCs w:val="28"/>
                <w:lang w:val="uk-UA"/>
              </w:rPr>
            </w:pPr>
          </w:p>
        </w:tc>
        <w:tc>
          <w:tcPr>
            <w:tcW w:w="5722"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Підготовка навчального курсу для навчання ветеранів/ветеранок основам СФГ та кооперації.</w:t>
            </w:r>
          </w:p>
        </w:tc>
        <w:tc>
          <w:tcPr>
            <w:tcW w:w="2693" w:type="dxa"/>
          </w:tcPr>
          <w:p w:rsidR="00C66928" w:rsidRPr="0037120B" w:rsidRDefault="00C66928" w:rsidP="00C66928">
            <w:pPr>
              <w:rPr>
                <w:rFonts w:ascii="Times New Roman" w:hAnsi="Times New Roman" w:cs="Times New Roman"/>
                <w:sz w:val="28"/>
                <w:szCs w:val="28"/>
                <w:lang w:val="uk-UA"/>
              </w:rPr>
            </w:pPr>
            <w:r w:rsidRPr="0037120B">
              <w:rPr>
                <w:rFonts w:ascii="Times New Roman" w:hAnsi="Times New Roman" w:cs="Times New Roman"/>
                <w:sz w:val="28"/>
                <w:szCs w:val="28"/>
                <w:lang w:val="uk-UA"/>
              </w:rPr>
              <w:t>Виконано</w:t>
            </w:r>
          </w:p>
        </w:tc>
      </w:tr>
      <w:tr w:rsidR="00C66928" w:rsidRPr="0037120B" w:rsidTr="00C66928">
        <w:tc>
          <w:tcPr>
            <w:tcW w:w="936" w:type="dxa"/>
          </w:tcPr>
          <w:p w:rsidR="00C66928" w:rsidRPr="0037120B" w:rsidRDefault="00C66928" w:rsidP="00C66928">
            <w:pPr>
              <w:pStyle w:val="a3"/>
              <w:numPr>
                <w:ilvl w:val="0"/>
                <w:numId w:val="1"/>
              </w:numPr>
              <w:jc w:val="both"/>
              <w:rPr>
                <w:rFonts w:ascii="Times New Roman" w:hAnsi="Times New Roman" w:cs="Times New Roman"/>
                <w:sz w:val="28"/>
                <w:szCs w:val="28"/>
                <w:lang w:val="uk-UA"/>
              </w:rPr>
            </w:pPr>
          </w:p>
        </w:tc>
        <w:tc>
          <w:tcPr>
            <w:tcW w:w="5722"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Підготовка </w:t>
            </w:r>
            <w:r w:rsidR="00473F48" w:rsidRPr="0037120B">
              <w:rPr>
                <w:rFonts w:ascii="Times New Roman" w:hAnsi="Times New Roman" w:cs="Times New Roman"/>
                <w:sz w:val="28"/>
                <w:szCs w:val="28"/>
                <w:lang w:val="uk-UA"/>
              </w:rPr>
              <w:t>сільськогосподарських</w:t>
            </w:r>
            <w:r w:rsidRPr="0037120B">
              <w:rPr>
                <w:rFonts w:ascii="Times New Roman" w:hAnsi="Times New Roman" w:cs="Times New Roman"/>
                <w:sz w:val="28"/>
                <w:szCs w:val="28"/>
                <w:lang w:val="uk-UA"/>
              </w:rPr>
              <w:t xml:space="preserve"> дорадників для роботи з потенційними фермерами – ветеранами/ветеранками (семінар-практикум для дорадників щодо роботи з ветеранами/ветеранками)</w:t>
            </w:r>
          </w:p>
        </w:tc>
        <w:tc>
          <w:tcPr>
            <w:tcW w:w="2693" w:type="dxa"/>
          </w:tcPr>
          <w:p w:rsidR="00C66928" w:rsidRPr="0037120B" w:rsidRDefault="00C66928" w:rsidP="00C66928">
            <w:pPr>
              <w:rPr>
                <w:rFonts w:ascii="Times New Roman" w:hAnsi="Times New Roman" w:cs="Times New Roman"/>
                <w:sz w:val="28"/>
                <w:szCs w:val="28"/>
                <w:lang w:val="uk-UA"/>
              </w:rPr>
            </w:pPr>
            <w:r w:rsidRPr="0037120B">
              <w:rPr>
                <w:rFonts w:ascii="Times New Roman" w:hAnsi="Times New Roman" w:cs="Times New Roman"/>
                <w:sz w:val="28"/>
                <w:szCs w:val="28"/>
                <w:lang w:val="uk-UA"/>
              </w:rPr>
              <w:t>Виконано</w:t>
            </w:r>
          </w:p>
        </w:tc>
      </w:tr>
      <w:tr w:rsidR="00C66928" w:rsidRPr="0037120B" w:rsidTr="00C66928">
        <w:tc>
          <w:tcPr>
            <w:tcW w:w="936" w:type="dxa"/>
          </w:tcPr>
          <w:p w:rsidR="00C66928" w:rsidRPr="0037120B" w:rsidRDefault="00C66928" w:rsidP="00C66928">
            <w:pPr>
              <w:pStyle w:val="a3"/>
              <w:numPr>
                <w:ilvl w:val="0"/>
                <w:numId w:val="1"/>
              </w:numPr>
              <w:jc w:val="both"/>
              <w:rPr>
                <w:rFonts w:ascii="Times New Roman" w:hAnsi="Times New Roman" w:cs="Times New Roman"/>
                <w:sz w:val="28"/>
                <w:szCs w:val="28"/>
                <w:lang w:val="uk-UA"/>
              </w:rPr>
            </w:pPr>
          </w:p>
        </w:tc>
        <w:tc>
          <w:tcPr>
            <w:tcW w:w="5722"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Проведення навчальних заходи з основ СФГ та кооперації для ветеранів/ветеранок.</w:t>
            </w:r>
          </w:p>
        </w:tc>
        <w:tc>
          <w:tcPr>
            <w:tcW w:w="2693" w:type="dxa"/>
          </w:tcPr>
          <w:p w:rsidR="00C66928" w:rsidRPr="0037120B" w:rsidRDefault="00C66928" w:rsidP="00C66928">
            <w:pPr>
              <w:rPr>
                <w:rFonts w:ascii="Times New Roman" w:hAnsi="Times New Roman" w:cs="Times New Roman"/>
                <w:sz w:val="28"/>
                <w:szCs w:val="28"/>
                <w:lang w:val="uk-UA"/>
              </w:rPr>
            </w:pPr>
            <w:r w:rsidRPr="0037120B">
              <w:rPr>
                <w:rFonts w:ascii="Times New Roman" w:hAnsi="Times New Roman" w:cs="Times New Roman"/>
                <w:sz w:val="28"/>
                <w:szCs w:val="28"/>
                <w:lang w:val="uk-UA"/>
              </w:rPr>
              <w:t>Виконано</w:t>
            </w:r>
          </w:p>
        </w:tc>
      </w:tr>
      <w:tr w:rsidR="00C66928" w:rsidRPr="0037120B" w:rsidTr="00C66928">
        <w:tc>
          <w:tcPr>
            <w:tcW w:w="936" w:type="dxa"/>
          </w:tcPr>
          <w:p w:rsidR="00C66928" w:rsidRPr="0037120B" w:rsidRDefault="00C66928" w:rsidP="00C66928">
            <w:pPr>
              <w:pStyle w:val="a3"/>
              <w:numPr>
                <w:ilvl w:val="0"/>
                <w:numId w:val="1"/>
              </w:numPr>
              <w:jc w:val="both"/>
              <w:rPr>
                <w:rFonts w:ascii="Times New Roman" w:hAnsi="Times New Roman" w:cs="Times New Roman"/>
                <w:sz w:val="28"/>
                <w:szCs w:val="28"/>
                <w:lang w:val="uk-UA"/>
              </w:rPr>
            </w:pPr>
          </w:p>
        </w:tc>
        <w:tc>
          <w:tcPr>
            <w:tcW w:w="5722"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Проведення інформаційно-навчальних заходів для представників органів управління сільських громад, місцевого самоврядування, виконавчої влади, наукових та освітніх установ, фермерських, ЗМІ щодо проблем ветеранського фермерства та можливих шляхів їх вирішення.</w:t>
            </w:r>
          </w:p>
        </w:tc>
        <w:tc>
          <w:tcPr>
            <w:tcW w:w="2693" w:type="dxa"/>
          </w:tcPr>
          <w:p w:rsidR="00C66928" w:rsidRPr="0037120B" w:rsidRDefault="00C66928" w:rsidP="00C66928">
            <w:pPr>
              <w:rPr>
                <w:rFonts w:ascii="Times New Roman" w:hAnsi="Times New Roman" w:cs="Times New Roman"/>
                <w:sz w:val="28"/>
                <w:szCs w:val="28"/>
                <w:lang w:val="uk-UA"/>
              </w:rPr>
            </w:pPr>
            <w:r w:rsidRPr="0037120B">
              <w:rPr>
                <w:rFonts w:ascii="Times New Roman" w:hAnsi="Times New Roman" w:cs="Times New Roman"/>
                <w:sz w:val="28"/>
                <w:szCs w:val="28"/>
                <w:lang w:val="uk-UA"/>
              </w:rPr>
              <w:t>Виконано</w:t>
            </w:r>
          </w:p>
        </w:tc>
      </w:tr>
      <w:tr w:rsidR="00C66928" w:rsidRPr="0037120B" w:rsidTr="00C66928">
        <w:tc>
          <w:tcPr>
            <w:tcW w:w="936" w:type="dxa"/>
          </w:tcPr>
          <w:p w:rsidR="00C66928" w:rsidRPr="0037120B" w:rsidRDefault="00C66928" w:rsidP="00C66928">
            <w:pPr>
              <w:pStyle w:val="a3"/>
              <w:numPr>
                <w:ilvl w:val="0"/>
                <w:numId w:val="1"/>
              </w:numPr>
              <w:jc w:val="both"/>
              <w:rPr>
                <w:rFonts w:ascii="Times New Roman" w:hAnsi="Times New Roman" w:cs="Times New Roman"/>
                <w:sz w:val="28"/>
                <w:szCs w:val="28"/>
                <w:lang w:val="uk-UA"/>
              </w:rPr>
            </w:pPr>
          </w:p>
        </w:tc>
        <w:tc>
          <w:tcPr>
            <w:tcW w:w="5722" w:type="dxa"/>
          </w:tcPr>
          <w:p w:rsidR="00C66928" w:rsidRPr="0037120B" w:rsidRDefault="00C66928" w:rsidP="00C66928">
            <w:pPr>
              <w:pStyle w:val="a3"/>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Створення Інтернет-платформи ветеранського фермерства, де будуть розміщені усі матеріали, що стосуються ветеранського фермерства.</w:t>
            </w:r>
          </w:p>
        </w:tc>
        <w:tc>
          <w:tcPr>
            <w:tcW w:w="2693" w:type="dxa"/>
          </w:tcPr>
          <w:p w:rsidR="00C66928" w:rsidRPr="0037120B" w:rsidRDefault="00C66928" w:rsidP="00C66928">
            <w:pPr>
              <w:rPr>
                <w:rFonts w:ascii="Times New Roman" w:hAnsi="Times New Roman" w:cs="Times New Roman"/>
                <w:sz w:val="28"/>
                <w:szCs w:val="28"/>
                <w:lang w:val="uk-UA"/>
              </w:rPr>
            </w:pPr>
            <w:r w:rsidRPr="0037120B">
              <w:rPr>
                <w:rFonts w:ascii="Times New Roman" w:hAnsi="Times New Roman" w:cs="Times New Roman"/>
                <w:sz w:val="28"/>
                <w:szCs w:val="28"/>
                <w:lang w:val="uk-UA"/>
              </w:rPr>
              <w:t>Виконано</w:t>
            </w:r>
          </w:p>
        </w:tc>
      </w:tr>
    </w:tbl>
    <w:p w:rsidR="00004A73" w:rsidRPr="0037120B" w:rsidRDefault="00004A73" w:rsidP="00004A73">
      <w:pPr>
        <w:pStyle w:val="a3"/>
        <w:jc w:val="center"/>
        <w:rPr>
          <w:rFonts w:ascii="Times New Roman" w:hAnsi="Times New Roman" w:cs="Times New Roman"/>
          <w:sz w:val="28"/>
          <w:szCs w:val="28"/>
          <w:lang w:val="uk-UA"/>
        </w:rPr>
      </w:pPr>
    </w:p>
    <w:p w:rsidR="00004A73" w:rsidRDefault="00004A73" w:rsidP="00004A73">
      <w:pPr>
        <w:pStyle w:val="a3"/>
        <w:jc w:val="center"/>
        <w:rPr>
          <w:rFonts w:ascii="Times New Roman" w:hAnsi="Times New Roman" w:cs="Times New Roman"/>
          <w:sz w:val="28"/>
          <w:szCs w:val="28"/>
          <w:lang w:val="uk-UA"/>
        </w:rPr>
      </w:pPr>
    </w:p>
    <w:p w:rsidR="00BD486A" w:rsidRDefault="00BD486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66928" w:rsidRPr="00B45938" w:rsidRDefault="008D6828" w:rsidP="00B45938">
      <w:pPr>
        <w:pStyle w:val="1"/>
        <w:spacing w:before="0" w:after="150"/>
        <w:jc w:val="center"/>
        <w:rPr>
          <w:rFonts w:ascii="Times New Roman" w:hAnsi="Times New Roman" w:cs="Times New Roman"/>
          <w:b/>
          <w:color w:val="212529"/>
          <w:kern w:val="2"/>
          <w:sz w:val="27"/>
          <w:szCs w:val="27"/>
          <w14:ligatures w14:val="standardContextual"/>
        </w:rPr>
      </w:pPr>
      <w:bookmarkStart w:id="2" w:name="_Toc140608024"/>
      <w:r w:rsidRPr="00B45938">
        <w:rPr>
          <w:rFonts w:ascii="Times New Roman" w:hAnsi="Times New Roman" w:cs="Times New Roman"/>
          <w:b/>
          <w:color w:val="212529"/>
          <w:kern w:val="2"/>
          <w:sz w:val="27"/>
          <w:szCs w:val="27"/>
          <w14:ligatures w14:val="standardContextual"/>
        </w:rPr>
        <w:lastRenderedPageBreak/>
        <w:t>З</w:t>
      </w:r>
      <w:r w:rsidR="00E454CD" w:rsidRPr="00B45938">
        <w:rPr>
          <w:rFonts w:ascii="Times New Roman" w:hAnsi="Times New Roman" w:cs="Times New Roman"/>
          <w:b/>
          <w:color w:val="212529"/>
          <w:kern w:val="2"/>
          <w:sz w:val="27"/>
          <w:szCs w:val="27"/>
          <w14:ligatures w14:val="standardContextual"/>
        </w:rPr>
        <w:t>АВДАННЯ, ДІЯЛЬНІСТЬ</w:t>
      </w:r>
      <w:r w:rsidR="0037120B" w:rsidRPr="00B45938">
        <w:rPr>
          <w:rFonts w:ascii="Times New Roman" w:hAnsi="Times New Roman" w:cs="Times New Roman"/>
          <w:b/>
          <w:color w:val="212529"/>
          <w:kern w:val="2"/>
          <w:sz w:val="27"/>
          <w:szCs w:val="27"/>
          <w14:ligatures w14:val="standardContextual"/>
        </w:rPr>
        <w:t xml:space="preserve"> ПРОЄКТУ:</w:t>
      </w:r>
      <w:r w:rsidR="00B45938">
        <w:rPr>
          <w:rFonts w:ascii="Times New Roman" w:hAnsi="Times New Roman" w:cs="Times New Roman"/>
          <w:b/>
          <w:color w:val="212529"/>
          <w:kern w:val="2"/>
          <w:sz w:val="27"/>
          <w:szCs w:val="27"/>
          <w:lang w:val="uk-UA"/>
          <w14:ligatures w14:val="standardContextual"/>
        </w:rPr>
        <w:t xml:space="preserve"> </w:t>
      </w:r>
      <w:r w:rsidR="00B45938">
        <w:rPr>
          <w:rFonts w:ascii="Times New Roman" w:hAnsi="Times New Roman" w:cs="Times New Roman"/>
          <w:b/>
          <w:color w:val="212529"/>
          <w:kern w:val="2"/>
          <w:sz w:val="27"/>
          <w:szCs w:val="27"/>
          <w:lang w:val="uk-UA"/>
          <w14:ligatures w14:val="standardContextual"/>
        </w:rPr>
        <w:br/>
      </w:r>
      <w:r w:rsidR="00E454CD" w:rsidRPr="00B45938">
        <w:rPr>
          <w:rFonts w:ascii="Times New Roman" w:hAnsi="Times New Roman" w:cs="Times New Roman"/>
          <w:b/>
          <w:color w:val="212529"/>
          <w:kern w:val="2"/>
          <w:sz w:val="27"/>
          <w:szCs w:val="27"/>
          <w14:ligatures w14:val="standardContextual"/>
        </w:rPr>
        <w:t>ВИСНОВКИ ТА РЕКОМЕНДАЦІЇ</w:t>
      </w:r>
      <w:bookmarkEnd w:id="2"/>
    </w:p>
    <w:p w:rsidR="00C53F60" w:rsidRPr="00B45938" w:rsidRDefault="008D6828" w:rsidP="00B45938">
      <w:pPr>
        <w:pStyle w:val="2"/>
        <w:spacing w:before="160" w:after="160" w:line="264" w:lineRule="auto"/>
        <w:ind w:left="-142" w:firstLine="851"/>
        <w:rPr>
          <w:rFonts w:ascii="Times New Roman" w:eastAsia="Times New Roman" w:hAnsi="Times New Roman" w:cs="Times New Roman"/>
          <w:b/>
          <w:sz w:val="27"/>
          <w:szCs w:val="27"/>
        </w:rPr>
      </w:pPr>
      <w:bookmarkStart w:id="3" w:name="_Toc140608025"/>
      <w:r w:rsidRPr="00B45938">
        <w:rPr>
          <w:rFonts w:ascii="Times New Roman" w:eastAsia="Times New Roman" w:hAnsi="Times New Roman" w:cs="Times New Roman"/>
          <w:b/>
          <w:sz w:val="27"/>
          <w:szCs w:val="27"/>
        </w:rPr>
        <w:t>Формування реєстру ветеранів / ветеранок, зацікавлених у розвитку СФГ</w:t>
      </w:r>
      <w:bookmarkEnd w:id="3"/>
    </w:p>
    <w:p w:rsidR="00CC4A65" w:rsidRPr="0037120B" w:rsidRDefault="00CC4A65"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Завданням передбачалося, що щонайменше 100 осіб буде включено до Реєстру ветеранів / ветеранок, зацікавлених у створенні сімейних фермерських господарств (СФГ)</w:t>
      </w:r>
      <w:r w:rsidR="0027273D" w:rsidRPr="0037120B">
        <w:rPr>
          <w:rFonts w:ascii="Times New Roman" w:hAnsi="Times New Roman" w:cs="Times New Roman"/>
          <w:sz w:val="28"/>
          <w:szCs w:val="28"/>
          <w:lang w:val="uk-UA"/>
        </w:rPr>
        <w:t xml:space="preserve"> без створення юридичної особи</w:t>
      </w:r>
      <w:r w:rsidRPr="0037120B">
        <w:rPr>
          <w:rFonts w:ascii="Times New Roman" w:hAnsi="Times New Roman" w:cs="Times New Roman"/>
          <w:sz w:val="28"/>
          <w:szCs w:val="28"/>
          <w:lang w:val="uk-UA"/>
        </w:rPr>
        <w:t>.</w:t>
      </w:r>
    </w:p>
    <w:p w:rsidR="00CC4A65" w:rsidRPr="0037120B" w:rsidRDefault="00CC4A65" w:rsidP="0037120B">
      <w:pPr>
        <w:pStyle w:val="a3"/>
        <w:ind w:firstLine="709"/>
        <w:jc w:val="both"/>
        <w:rPr>
          <w:rFonts w:ascii="Times New Roman" w:hAnsi="Times New Roman" w:cs="Times New Roman"/>
          <w:sz w:val="28"/>
          <w:szCs w:val="28"/>
          <w:lang w:val="uk-UA"/>
        </w:rPr>
      </w:pPr>
    </w:p>
    <w:p w:rsidR="00CC4A65" w:rsidRPr="0037120B" w:rsidRDefault="00CC4A65"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Завдання на етапі формування </w:t>
      </w:r>
      <w:r w:rsidR="0027273D" w:rsidRPr="0037120B">
        <w:rPr>
          <w:rFonts w:ascii="Times New Roman" w:hAnsi="Times New Roman" w:cs="Times New Roman"/>
          <w:sz w:val="28"/>
          <w:szCs w:val="28"/>
          <w:lang w:val="uk-UA"/>
        </w:rPr>
        <w:t>проектної</w:t>
      </w:r>
      <w:r w:rsidRPr="0037120B">
        <w:rPr>
          <w:rFonts w:ascii="Times New Roman" w:hAnsi="Times New Roman" w:cs="Times New Roman"/>
          <w:sz w:val="28"/>
          <w:szCs w:val="28"/>
          <w:lang w:val="uk-UA"/>
        </w:rPr>
        <w:t xml:space="preserve"> заявки не виглядало надто складним, оскільки:</w:t>
      </w:r>
    </w:p>
    <w:p w:rsidR="00444D77" w:rsidRPr="0037120B" w:rsidRDefault="00444D77"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існували очікування доволі швидкого завершення війни</w:t>
      </w:r>
      <w:r w:rsidRPr="0037120B">
        <w:rPr>
          <w:rStyle w:val="ac"/>
          <w:rFonts w:ascii="Times New Roman" w:hAnsi="Times New Roman" w:cs="Times New Roman"/>
          <w:sz w:val="28"/>
          <w:szCs w:val="28"/>
          <w:lang w:val="uk-UA"/>
        </w:rPr>
        <w:footnoteReference w:id="1"/>
      </w:r>
      <w:r w:rsidRPr="0037120B">
        <w:rPr>
          <w:rFonts w:ascii="Times New Roman" w:hAnsi="Times New Roman" w:cs="Times New Roman"/>
          <w:sz w:val="28"/>
          <w:szCs w:val="28"/>
          <w:lang w:val="uk-UA"/>
        </w:rPr>
        <w:t>;</w:t>
      </w:r>
    </w:p>
    <w:p w:rsidR="0027273D" w:rsidRPr="0037120B" w:rsidRDefault="0027273D"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існували передбачені державною додаткові стимули для створення та розвитку СФГ без створення юридичної особи</w:t>
      </w:r>
      <w:r w:rsidR="00444D77" w:rsidRPr="0037120B">
        <w:rPr>
          <w:rStyle w:val="ac"/>
          <w:rFonts w:ascii="Times New Roman" w:hAnsi="Times New Roman" w:cs="Times New Roman"/>
          <w:sz w:val="28"/>
          <w:szCs w:val="28"/>
          <w:lang w:val="uk-UA"/>
        </w:rPr>
        <w:footnoteReference w:id="2"/>
      </w:r>
      <w:r w:rsidRPr="0037120B">
        <w:rPr>
          <w:rFonts w:ascii="Times New Roman" w:hAnsi="Times New Roman" w:cs="Times New Roman"/>
          <w:sz w:val="28"/>
          <w:szCs w:val="28"/>
          <w:lang w:val="uk-UA"/>
        </w:rPr>
        <w:t>;</w:t>
      </w:r>
    </w:p>
    <w:p w:rsidR="004B1850" w:rsidRPr="0037120B" w:rsidRDefault="004B1850"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очікувалося швидке створення Фонду часткового гарантування кредитів у сільському господарстві</w:t>
      </w:r>
      <w:r w:rsidRPr="0037120B">
        <w:rPr>
          <w:rStyle w:val="ac"/>
          <w:rFonts w:ascii="Times New Roman" w:hAnsi="Times New Roman" w:cs="Times New Roman"/>
          <w:sz w:val="28"/>
          <w:szCs w:val="28"/>
          <w:lang w:val="uk-UA"/>
        </w:rPr>
        <w:footnoteReference w:id="3"/>
      </w:r>
      <w:r w:rsidRPr="0037120B">
        <w:rPr>
          <w:rFonts w:ascii="Times New Roman" w:hAnsi="Times New Roman" w:cs="Times New Roman"/>
          <w:sz w:val="28"/>
          <w:szCs w:val="28"/>
          <w:lang w:val="uk-UA"/>
        </w:rPr>
        <w:t>, що полегшило б дост</w:t>
      </w:r>
      <w:r w:rsidR="00B91B65" w:rsidRPr="0037120B">
        <w:rPr>
          <w:rFonts w:ascii="Times New Roman" w:hAnsi="Times New Roman" w:cs="Times New Roman"/>
          <w:sz w:val="28"/>
          <w:szCs w:val="28"/>
          <w:lang w:val="uk-UA"/>
        </w:rPr>
        <w:t>уп</w:t>
      </w:r>
      <w:r w:rsidRPr="0037120B">
        <w:rPr>
          <w:rFonts w:ascii="Times New Roman" w:hAnsi="Times New Roman" w:cs="Times New Roman"/>
          <w:sz w:val="28"/>
          <w:szCs w:val="28"/>
          <w:lang w:val="uk-UA"/>
        </w:rPr>
        <w:t xml:space="preserve"> невеликих господарств до кредитних ресурсів;</w:t>
      </w:r>
    </w:p>
    <w:p w:rsidR="0027273D" w:rsidRPr="0037120B" w:rsidRDefault="0027273D"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очікувалося створення </w:t>
      </w:r>
      <w:r w:rsidR="00444D77" w:rsidRPr="0037120B">
        <w:rPr>
          <w:rFonts w:ascii="Times New Roman" w:hAnsi="Times New Roman" w:cs="Times New Roman"/>
          <w:sz w:val="28"/>
          <w:szCs w:val="28"/>
          <w:lang w:val="uk-UA"/>
        </w:rPr>
        <w:t>Фонду розвитку сільських територій</w:t>
      </w:r>
      <w:r w:rsidR="00444D77" w:rsidRPr="0037120B">
        <w:rPr>
          <w:rStyle w:val="ac"/>
          <w:rFonts w:ascii="Times New Roman" w:hAnsi="Times New Roman" w:cs="Times New Roman"/>
          <w:sz w:val="28"/>
          <w:szCs w:val="28"/>
          <w:lang w:val="uk-UA"/>
        </w:rPr>
        <w:footnoteReference w:id="4"/>
      </w:r>
      <w:r w:rsidR="00444D77" w:rsidRPr="0037120B">
        <w:rPr>
          <w:rFonts w:ascii="Times New Roman" w:hAnsi="Times New Roman" w:cs="Times New Roman"/>
          <w:sz w:val="28"/>
          <w:szCs w:val="28"/>
          <w:lang w:val="uk-UA"/>
        </w:rPr>
        <w:t>, діяльність якого спряла б зростанню привабливості сільських територій для ведення бізнесу;</w:t>
      </w:r>
    </w:p>
    <w:p w:rsidR="0027273D" w:rsidRPr="0037120B" w:rsidRDefault="0027273D"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існували заходи підтримки </w:t>
      </w:r>
      <w:r w:rsidR="0031682B" w:rsidRPr="0037120B">
        <w:rPr>
          <w:rFonts w:ascii="Times New Roman" w:hAnsi="Times New Roman" w:cs="Times New Roman"/>
          <w:sz w:val="28"/>
          <w:szCs w:val="28"/>
          <w:lang w:val="uk-UA"/>
        </w:rPr>
        <w:t>сільськогосподарських</w:t>
      </w:r>
      <w:r w:rsidRPr="0037120B">
        <w:rPr>
          <w:rFonts w:ascii="Times New Roman" w:hAnsi="Times New Roman" w:cs="Times New Roman"/>
          <w:sz w:val="28"/>
          <w:szCs w:val="28"/>
          <w:lang w:val="uk-UA"/>
        </w:rPr>
        <w:t xml:space="preserve"> товаровиробників, спрямовані, в тому числі на СФГ</w:t>
      </w:r>
      <w:r w:rsidR="00444D77" w:rsidRPr="0037120B">
        <w:rPr>
          <w:rStyle w:val="ac"/>
          <w:rFonts w:ascii="Times New Roman" w:hAnsi="Times New Roman" w:cs="Times New Roman"/>
          <w:sz w:val="28"/>
          <w:szCs w:val="28"/>
          <w:lang w:val="uk-UA"/>
        </w:rPr>
        <w:footnoteReference w:id="5"/>
      </w:r>
      <w:r w:rsidRPr="0037120B">
        <w:rPr>
          <w:rFonts w:ascii="Times New Roman" w:hAnsi="Times New Roman" w:cs="Times New Roman"/>
          <w:sz w:val="28"/>
          <w:szCs w:val="28"/>
          <w:lang w:val="uk-UA"/>
        </w:rPr>
        <w:t>;</w:t>
      </w:r>
    </w:p>
    <w:p w:rsidR="0027273D" w:rsidRPr="0037120B" w:rsidRDefault="0027273D"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зняття мораторію на продаж земель сільськогосподарського призначення</w:t>
      </w:r>
      <w:r w:rsidR="00A80B6A" w:rsidRPr="0037120B">
        <w:rPr>
          <w:rStyle w:val="ac"/>
          <w:rFonts w:ascii="Times New Roman" w:hAnsi="Times New Roman" w:cs="Times New Roman"/>
          <w:sz w:val="28"/>
          <w:szCs w:val="28"/>
          <w:lang w:val="uk-UA"/>
        </w:rPr>
        <w:footnoteReference w:id="6"/>
      </w:r>
      <w:r w:rsidRPr="0037120B">
        <w:rPr>
          <w:rFonts w:ascii="Times New Roman" w:hAnsi="Times New Roman" w:cs="Times New Roman"/>
          <w:sz w:val="28"/>
          <w:szCs w:val="28"/>
          <w:lang w:val="uk-UA"/>
        </w:rPr>
        <w:t xml:space="preserve"> відкривало можливості придбання таких земельних ділянок потенційними фермерами, в тому числі ветеранами і ветеранками;</w:t>
      </w:r>
    </w:p>
    <w:p w:rsidR="00A80B6A" w:rsidRPr="0037120B" w:rsidRDefault="0027273D"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існували, хоча  далекі від досконалості,</w:t>
      </w:r>
      <w:r w:rsidR="00A80B6A" w:rsidRPr="0037120B">
        <w:rPr>
          <w:rFonts w:ascii="Times New Roman" w:hAnsi="Times New Roman" w:cs="Times New Roman"/>
          <w:sz w:val="28"/>
          <w:szCs w:val="28"/>
          <w:lang w:val="uk-UA"/>
        </w:rPr>
        <w:t xml:space="preserve"> часом особливо складні для невеликих господарств</w:t>
      </w:r>
      <w:r w:rsidR="00A80B6A" w:rsidRPr="0037120B">
        <w:rPr>
          <w:rStyle w:val="ac"/>
          <w:rFonts w:ascii="Times New Roman" w:hAnsi="Times New Roman" w:cs="Times New Roman"/>
          <w:sz w:val="28"/>
          <w:szCs w:val="28"/>
          <w:lang w:val="uk-UA"/>
        </w:rPr>
        <w:footnoteReference w:id="7"/>
      </w:r>
      <w:r w:rsidR="00A80B6A" w:rsidRPr="0037120B">
        <w:rPr>
          <w:rFonts w:ascii="Times New Roman" w:hAnsi="Times New Roman" w:cs="Times New Roman"/>
          <w:sz w:val="28"/>
          <w:szCs w:val="28"/>
          <w:lang w:val="uk-UA"/>
        </w:rPr>
        <w:t>,</w:t>
      </w:r>
      <w:r w:rsidRPr="0037120B">
        <w:rPr>
          <w:rFonts w:ascii="Times New Roman" w:hAnsi="Times New Roman" w:cs="Times New Roman"/>
          <w:sz w:val="28"/>
          <w:szCs w:val="28"/>
          <w:lang w:val="uk-UA"/>
        </w:rPr>
        <w:t xml:space="preserve"> але відносно сталі канали збуту сільськогосподарської продукці</w:t>
      </w:r>
      <w:r w:rsidR="00A80B6A" w:rsidRPr="0037120B">
        <w:rPr>
          <w:rFonts w:ascii="Times New Roman" w:hAnsi="Times New Roman" w:cs="Times New Roman"/>
          <w:sz w:val="28"/>
          <w:szCs w:val="28"/>
          <w:lang w:val="uk-UA"/>
        </w:rPr>
        <w:t>ї;</w:t>
      </w:r>
    </w:p>
    <w:p w:rsidR="00A80B6A" w:rsidRPr="0037120B" w:rsidRDefault="00A80B6A"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інститут СФГ без створення юридичної особи пройшов апробацію і набирав популярності</w:t>
      </w:r>
      <w:r w:rsidRPr="0037120B">
        <w:rPr>
          <w:rStyle w:val="ac"/>
          <w:rFonts w:ascii="Times New Roman" w:hAnsi="Times New Roman" w:cs="Times New Roman"/>
          <w:sz w:val="28"/>
          <w:szCs w:val="28"/>
          <w:lang w:val="uk-UA"/>
        </w:rPr>
        <w:footnoteReference w:id="8"/>
      </w:r>
      <w:r w:rsidRPr="0037120B">
        <w:rPr>
          <w:rFonts w:ascii="Times New Roman" w:hAnsi="Times New Roman" w:cs="Times New Roman"/>
          <w:sz w:val="28"/>
          <w:szCs w:val="28"/>
          <w:lang w:val="uk-UA"/>
        </w:rPr>
        <w:t>;</w:t>
      </w:r>
    </w:p>
    <w:p w:rsidR="00A80B6A" w:rsidRPr="0037120B" w:rsidRDefault="00A80B6A"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Мінветеранів презентувало роботу і можливості інформаційного ресурсу “е-Ветеран”, створеного на базі Єдиного державного реєстру ветеранів війни</w:t>
      </w:r>
      <w:r w:rsidRPr="0037120B">
        <w:rPr>
          <w:rStyle w:val="ac"/>
          <w:rFonts w:ascii="Times New Roman" w:hAnsi="Times New Roman" w:cs="Times New Roman"/>
          <w:sz w:val="28"/>
          <w:szCs w:val="28"/>
          <w:lang w:val="uk-UA"/>
        </w:rPr>
        <w:footnoteReference w:id="9"/>
      </w:r>
      <w:r w:rsidRPr="0037120B">
        <w:rPr>
          <w:rFonts w:ascii="Times New Roman" w:hAnsi="Times New Roman" w:cs="Times New Roman"/>
          <w:sz w:val="28"/>
          <w:szCs w:val="28"/>
          <w:lang w:val="uk-UA"/>
        </w:rPr>
        <w:t>;</w:t>
      </w:r>
    </w:p>
    <w:p w:rsidR="00A80B6A" w:rsidRPr="0037120B" w:rsidRDefault="00A80B6A"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існувала велика кількість зареєстрованих ветеранських організацій.</w:t>
      </w:r>
    </w:p>
    <w:p w:rsidR="00A80B6A" w:rsidRPr="0037120B" w:rsidRDefault="00A80B6A" w:rsidP="0037120B">
      <w:pPr>
        <w:pStyle w:val="a3"/>
        <w:ind w:firstLine="709"/>
        <w:jc w:val="both"/>
        <w:rPr>
          <w:rFonts w:ascii="Times New Roman" w:hAnsi="Times New Roman" w:cs="Times New Roman"/>
          <w:sz w:val="28"/>
          <w:szCs w:val="28"/>
          <w:lang w:val="uk-UA"/>
        </w:rPr>
      </w:pPr>
    </w:p>
    <w:p w:rsidR="00A80B6A" w:rsidRPr="0037120B" w:rsidRDefault="00A80B6A"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Отже, фермерство, зокрема СФГ без створення юридичної особи, виглядало привабливою сферою діяльності, в тому числі для ветеранів і ветеранок, існували канали донесення інформації</w:t>
      </w:r>
      <w:r w:rsidR="00935873" w:rsidRPr="0037120B">
        <w:rPr>
          <w:rFonts w:ascii="Times New Roman" w:hAnsi="Times New Roman" w:cs="Times New Roman"/>
          <w:sz w:val="28"/>
          <w:szCs w:val="28"/>
          <w:lang w:val="uk-UA"/>
        </w:rPr>
        <w:t>, що дозволяло сподіватися на швидке формування реєстру ветеранів / ветеранок, зацікавлених у розвитку СФГ.</w:t>
      </w:r>
    </w:p>
    <w:p w:rsidR="00935873" w:rsidRPr="0037120B" w:rsidRDefault="00935873" w:rsidP="0037120B">
      <w:pPr>
        <w:pStyle w:val="a3"/>
        <w:ind w:firstLine="709"/>
        <w:jc w:val="both"/>
        <w:rPr>
          <w:rFonts w:ascii="Times New Roman" w:hAnsi="Times New Roman" w:cs="Times New Roman"/>
          <w:sz w:val="28"/>
          <w:szCs w:val="28"/>
          <w:lang w:val="uk-UA"/>
        </w:rPr>
      </w:pPr>
    </w:p>
    <w:p w:rsidR="00935873" w:rsidRPr="0037120B" w:rsidRDefault="00935873"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Та на вже на етапі початку проєкту вихідні умови суттєво змінилися</w:t>
      </w:r>
      <w:r w:rsidR="00BA49BC" w:rsidRPr="0037120B">
        <w:rPr>
          <w:rFonts w:ascii="Times New Roman" w:hAnsi="Times New Roman" w:cs="Times New Roman"/>
          <w:sz w:val="28"/>
          <w:szCs w:val="28"/>
          <w:lang w:val="uk-UA"/>
        </w:rPr>
        <w:t>:</w:t>
      </w:r>
    </w:p>
    <w:p w:rsidR="00935873" w:rsidRPr="0037120B" w:rsidRDefault="00935873"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тривалість війни отримала невизначеність;</w:t>
      </w:r>
    </w:p>
    <w:p w:rsidR="00935873" w:rsidRPr="0037120B" w:rsidRDefault="00935873"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передбачені державною додаткові стимули для створення та розвитку СФГ без створення юридичної особи були призупиненні (відновлено 2023 року);</w:t>
      </w:r>
    </w:p>
    <w:p w:rsidR="004B1850" w:rsidRPr="0037120B" w:rsidRDefault="00D20C0C" w:rsidP="0037120B">
      <w:pPr>
        <w:pStyle w:val="aa"/>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створення </w:t>
      </w:r>
      <w:r w:rsidR="004B1850" w:rsidRPr="0037120B">
        <w:rPr>
          <w:rFonts w:ascii="Times New Roman" w:hAnsi="Times New Roman" w:cs="Times New Roman"/>
          <w:sz w:val="28"/>
          <w:szCs w:val="28"/>
          <w:lang w:val="uk-UA"/>
        </w:rPr>
        <w:t>Фонду часткового гарантування кредитів у сільському господарстві</w:t>
      </w:r>
      <w:r w:rsidR="004B1850" w:rsidRPr="0037120B">
        <w:rPr>
          <w:rStyle w:val="ac"/>
          <w:rFonts w:ascii="Times New Roman" w:hAnsi="Times New Roman" w:cs="Times New Roman"/>
          <w:sz w:val="28"/>
          <w:szCs w:val="28"/>
          <w:lang w:val="uk-UA"/>
        </w:rPr>
        <w:footnoteReference w:id="10"/>
      </w:r>
      <w:r w:rsidRPr="0037120B">
        <w:rPr>
          <w:rFonts w:ascii="Times New Roman" w:hAnsi="Times New Roman" w:cs="Times New Roman"/>
          <w:sz w:val="28"/>
          <w:szCs w:val="28"/>
          <w:lang w:val="uk-UA"/>
        </w:rPr>
        <w:t xml:space="preserve"> поки що триває</w:t>
      </w:r>
      <w:r w:rsidR="004B1850" w:rsidRPr="0037120B">
        <w:rPr>
          <w:rFonts w:ascii="Times New Roman" w:hAnsi="Times New Roman" w:cs="Times New Roman"/>
          <w:sz w:val="28"/>
          <w:szCs w:val="28"/>
          <w:lang w:val="uk-UA"/>
        </w:rPr>
        <w:t>,</w:t>
      </w:r>
    </w:p>
    <w:p w:rsidR="00935873" w:rsidRPr="0037120B" w:rsidRDefault="00935873"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створення Фонду розвитку сільських територій поки що не передбачається;</w:t>
      </w:r>
    </w:p>
    <w:p w:rsidR="00935873" w:rsidRPr="0037120B" w:rsidRDefault="00935873"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суттєво обмеженими є заходи підтримки </w:t>
      </w:r>
      <w:r w:rsidR="0031682B" w:rsidRPr="0037120B">
        <w:rPr>
          <w:rFonts w:ascii="Times New Roman" w:hAnsi="Times New Roman" w:cs="Times New Roman"/>
          <w:sz w:val="28"/>
          <w:szCs w:val="28"/>
          <w:lang w:val="uk-UA"/>
        </w:rPr>
        <w:t>сільськогосподарських</w:t>
      </w:r>
      <w:r w:rsidRPr="0037120B">
        <w:rPr>
          <w:rFonts w:ascii="Times New Roman" w:hAnsi="Times New Roman" w:cs="Times New Roman"/>
          <w:sz w:val="28"/>
          <w:szCs w:val="28"/>
          <w:lang w:val="uk-UA"/>
        </w:rPr>
        <w:t xml:space="preserve"> товаровиробників;</w:t>
      </w:r>
    </w:p>
    <w:p w:rsidR="00935873" w:rsidRPr="0037120B" w:rsidRDefault="00935873"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обіг земель сільськогосподарського призначення в умовах воєнного стану має певні особливості</w:t>
      </w:r>
      <w:r w:rsidRPr="0037120B">
        <w:rPr>
          <w:rStyle w:val="ac"/>
          <w:rFonts w:ascii="Times New Roman" w:hAnsi="Times New Roman" w:cs="Times New Roman"/>
          <w:sz w:val="28"/>
          <w:szCs w:val="28"/>
          <w:lang w:val="uk-UA"/>
        </w:rPr>
        <w:footnoteReference w:id="11"/>
      </w:r>
      <w:r w:rsidRPr="0037120B">
        <w:rPr>
          <w:rFonts w:ascii="Times New Roman" w:hAnsi="Times New Roman" w:cs="Times New Roman"/>
          <w:sz w:val="28"/>
          <w:szCs w:val="28"/>
          <w:lang w:val="uk-UA"/>
        </w:rPr>
        <w:t>, що не сприяють придбання таких земельних ділянок потенційними фермерами;</w:t>
      </w:r>
    </w:p>
    <w:p w:rsidR="00BA49BC" w:rsidRPr="0037120B" w:rsidRDefault="00935873"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канали збуту сільськогосподарської продукції порушені, </w:t>
      </w:r>
      <w:r w:rsidR="00BA49BC" w:rsidRPr="0037120B">
        <w:rPr>
          <w:rFonts w:ascii="Times New Roman" w:hAnsi="Times New Roman" w:cs="Times New Roman"/>
          <w:sz w:val="28"/>
          <w:szCs w:val="28"/>
          <w:lang w:val="uk-UA"/>
        </w:rPr>
        <w:t>особливо для виробників зернових, олійних та технічних культур, насамперед,</w:t>
      </w:r>
      <w:r w:rsidRPr="0037120B">
        <w:rPr>
          <w:rFonts w:ascii="Times New Roman" w:hAnsi="Times New Roman" w:cs="Times New Roman"/>
          <w:sz w:val="28"/>
          <w:szCs w:val="28"/>
          <w:lang w:val="uk-UA"/>
        </w:rPr>
        <w:t xml:space="preserve"> через закриття морських портів</w:t>
      </w:r>
      <w:r w:rsidRPr="0037120B">
        <w:rPr>
          <w:rStyle w:val="ac"/>
          <w:rFonts w:ascii="Times New Roman" w:hAnsi="Times New Roman" w:cs="Times New Roman"/>
          <w:sz w:val="28"/>
          <w:szCs w:val="28"/>
          <w:lang w:val="uk-UA"/>
        </w:rPr>
        <w:footnoteReference w:id="12"/>
      </w:r>
      <w:r w:rsidRPr="0037120B">
        <w:rPr>
          <w:rFonts w:ascii="Times New Roman" w:hAnsi="Times New Roman" w:cs="Times New Roman"/>
          <w:sz w:val="28"/>
          <w:szCs w:val="28"/>
          <w:lang w:val="uk-UA"/>
        </w:rPr>
        <w:t>;</w:t>
      </w:r>
    </w:p>
    <w:p w:rsidR="00BA49BC" w:rsidRPr="0037120B" w:rsidRDefault="00BA49BC"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упала купівельна спроможність вітчизняних споживачів</w:t>
      </w:r>
      <w:r w:rsidRPr="0037120B">
        <w:rPr>
          <w:rStyle w:val="ac"/>
          <w:rFonts w:ascii="Times New Roman" w:hAnsi="Times New Roman" w:cs="Times New Roman"/>
          <w:sz w:val="28"/>
          <w:szCs w:val="28"/>
          <w:lang w:val="uk-UA"/>
        </w:rPr>
        <w:footnoteReference w:id="13"/>
      </w:r>
      <w:r w:rsidRPr="0037120B">
        <w:rPr>
          <w:rFonts w:ascii="Times New Roman" w:hAnsi="Times New Roman" w:cs="Times New Roman"/>
          <w:sz w:val="28"/>
          <w:szCs w:val="28"/>
          <w:lang w:val="uk-UA"/>
        </w:rPr>
        <w:t>,</w:t>
      </w:r>
      <w:r w:rsidR="00DA2D71" w:rsidRPr="0037120B">
        <w:rPr>
          <w:rFonts w:ascii="Times New Roman" w:hAnsi="Times New Roman" w:cs="Times New Roman"/>
          <w:sz w:val="28"/>
          <w:szCs w:val="28"/>
          <w:lang w:val="uk-UA"/>
        </w:rPr>
        <w:t xml:space="preserve"> що створило проблеми у збуті сільськогосподарської продукції;</w:t>
      </w:r>
    </w:p>
    <w:p w:rsidR="00DA2D71" w:rsidRPr="0037120B" w:rsidRDefault="00DA2D71"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зменшилася кількість споживачів продовольства через міграцію</w:t>
      </w:r>
      <w:r w:rsidRPr="0037120B">
        <w:rPr>
          <w:rStyle w:val="ac"/>
          <w:rFonts w:ascii="Times New Roman" w:hAnsi="Times New Roman" w:cs="Times New Roman"/>
          <w:sz w:val="28"/>
          <w:szCs w:val="28"/>
          <w:lang w:val="uk-UA"/>
        </w:rPr>
        <w:footnoteReference w:id="14"/>
      </w:r>
      <w:r w:rsidRPr="0037120B">
        <w:rPr>
          <w:rFonts w:ascii="Times New Roman" w:hAnsi="Times New Roman" w:cs="Times New Roman"/>
          <w:sz w:val="28"/>
          <w:szCs w:val="28"/>
          <w:lang w:val="uk-UA"/>
        </w:rPr>
        <w:t xml:space="preserve">; </w:t>
      </w:r>
    </w:p>
    <w:p w:rsidR="00935873" w:rsidRPr="0037120B" w:rsidRDefault="00BA49BC"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електронний реєстр ветеранів створений, але з міркувань безпеки буде запущений після перемоги України у війні з російською федерацією</w:t>
      </w:r>
      <w:r w:rsidRPr="0037120B">
        <w:rPr>
          <w:rStyle w:val="ac"/>
          <w:rFonts w:ascii="Times New Roman" w:hAnsi="Times New Roman" w:cs="Times New Roman"/>
          <w:sz w:val="28"/>
          <w:szCs w:val="28"/>
          <w:lang w:val="uk-UA"/>
        </w:rPr>
        <w:footnoteReference w:id="15"/>
      </w:r>
      <w:r w:rsidR="00935873" w:rsidRPr="0037120B">
        <w:rPr>
          <w:rFonts w:ascii="Times New Roman" w:hAnsi="Times New Roman" w:cs="Times New Roman"/>
          <w:sz w:val="28"/>
          <w:szCs w:val="28"/>
          <w:lang w:val="uk-UA"/>
        </w:rPr>
        <w:t>;</w:t>
      </w:r>
    </w:p>
    <w:p w:rsidR="00DA2D71" w:rsidRPr="0037120B" w:rsidRDefault="00DA2D71"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частина сільськогосподарських дорадчих служб або зменшила обсяги роботи або припинила діяльність через війну, зупинення державної підтримки, що створювало проблеми фермерам у доступі до інформації та знань;</w:t>
      </w:r>
    </w:p>
    <w:p w:rsidR="00935873" w:rsidRPr="0037120B" w:rsidRDefault="00BA49BC"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 xml:space="preserve">як засвідчила практика реалізації проєкту, </w:t>
      </w:r>
      <w:r w:rsidR="00935873" w:rsidRPr="0037120B">
        <w:rPr>
          <w:rFonts w:ascii="Times New Roman" w:hAnsi="Times New Roman" w:cs="Times New Roman"/>
          <w:sz w:val="28"/>
          <w:szCs w:val="28"/>
          <w:lang w:val="uk-UA"/>
        </w:rPr>
        <w:t>велика кількість зареєстрованих ветеранських організацій</w:t>
      </w:r>
      <w:r w:rsidRPr="0037120B">
        <w:rPr>
          <w:rFonts w:ascii="Times New Roman" w:hAnsi="Times New Roman" w:cs="Times New Roman"/>
          <w:sz w:val="28"/>
          <w:szCs w:val="28"/>
          <w:lang w:val="uk-UA"/>
        </w:rPr>
        <w:t xml:space="preserve"> існує тільки формально (контактна інформація не є робочою), а частина мало зацікавлена у розвитку СФГ.</w:t>
      </w:r>
    </w:p>
    <w:p w:rsidR="00DA2D71" w:rsidRPr="0037120B" w:rsidRDefault="00DA2D71" w:rsidP="0037120B">
      <w:pPr>
        <w:pStyle w:val="a3"/>
        <w:ind w:firstLine="709"/>
        <w:jc w:val="both"/>
        <w:rPr>
          <w:rFonts w:ascii="Times New Roman" w:hAnsi="Times New Roman" w:cs="Times New Roman"/>
          <w:sz w:val="28"/>
          <w:szCs w:val="28"/>
          <w:lang w:val="uk-UA"/>
        </w:rPr>
      </w:pPr>
    </w:p>
    <w:p w:rsidR="00FE2E00" w:rsidRPr="0037120B" w:rsidRDefault="00DA2D71"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i/>
          <w:sz w:val="28"/>
          <w:szCs w:val="28"/>
          <w:lang w:val="uk-UA"/>
        </w:rPr>
        <w:t>Отже, фермерство стало менш привабливим видом економічної діяльності, а можливість донесення інформації до ветеранів і ветеранок, які б могли бути зацікавлені у створенні СФГ стала дуже обмеженою.</w:t>
      </w:r>
      <w:r w:rsidRPr="0037120B">
        <w:rPr>
          <w:rFonts w:ascii="Times New Roman" w:hAnsi="Times New Roman" w:cs="Times New Roman"/>
          <w:sz w:val="28"/>
          <w:szCs w:val="28"/>
          <w:lang w:val="uk-UA"/>
        </w:rPr>
        <w:t xml:space="preserve"> </w:t>
      </w:r>
    </w:p>
    <w:p w:rsidR="00FE2E00" w:rsidRPr="0037120B" w:rsidRDefault="00FE2E00" w:rsidP="0037120B">
      <w:pPr>
        <w:pStyle w:val="a3"/>
        <w:ind w:firstLine="709"/>
        <w:jc w:val="both"/>
        <w:rPr>
          <w:rFonts w:ascii="Times New Roman" w:hAnsi="Times New Roman" w:cs="Times New Roman"/>
          <w:b/>
          <w:sz w:val="28"/>
          <w:szCs w:val="28"/>
          <w:lang w:val="uk-UA"/>
        </w:rPr>
      </w:pPr>
    </w:p>
    <w:p w:rsidR="00935873" w:rsidRPr="00606DDD" w:rsidRDefault="00DA2D71" w:rsidP="0037120B">
      <w:pPr>
        <w:pStyle w:val="a3"/>
        <w:ind w:firstLine="709"/>
        <w:jc w:val="both"/>
        <w:rPr>
          <w:rFonts w:ascii="Times New Roman" w:hAnsi="Times New Roman" w:cs="Times New Roman"/>
          <w:i/>
          <w:sz w:val="28"/>
          <w:szCs w:val="28"/>
          <w:lang w:val="uk-UA"/>
        </w:rPr>
      </w:pPr>
      <w:r w:rsidRPr="00606DDD">
        <w:rPr>
          <w:rFonts w:ascii="Times New Roman" w:hAnsi="Times New Roman" w:cs="Times New Roman"/>
          <w:i/>
          <w:sz w:val="28"/>
          <w:szCs w:val="28"/>
          <w:lang w:val="uk-UA"/>
        </w:rPr>
        <w:t xml:space="preserve">У такій ситуації </w:t>
      </w:r>
      <w:r w:rsidR="00BA49BC" w:rsidRPr="00606DDD">
        <w:rPr>
          <w:rFonts w:ascii="Times New Roman" w:hAnsi="Times New Roman" w:cs="Times New Roman"/>
          <w:i/>
          <w:sz w:val="28"/>
          <w:szCs w:val="28"/>
          <w:lang w:val="uk-UA"/>
        </w:rPr>
        <w:t xml:space="preserve">процес формування реєстру ветеранів / ветеранок, зацікавлених у розвитку СФГ, </w:t>
      </w:r>
      <w:r w:rsidRPr="00606DDD">
        <w:rPr>
          <w:rFonts w:ascii="Times New Roman" w:hAnsi="Times New Roman" w:cs="Times New Roman"/>
          <w:i/>
          <w:sz w:val="28"/>
          <w:szCs w:val="28"/>
          <w:lang w:val="uk-UA"/>
        </w:rPr>
        <w:t>протікав доволі складно</w:t>
      </w:r>
      <w:r w:rsidR="00FE2E00" w:rsidRPr="00606DDD">
        <w:rPr>
          <w:rFonts w:ascii="Times New Roman" w:hAnsi="Times New Roman" w:cs="Times New Roman"/>
          <w:i/>
          <w:sz w:val="28"/>
          <w:szCs w:val="28"/>
          <w:lang w:val="uk-UA"/>
        </w:rPr>
        <w:t xml:space="preserve"> і затягнувся на довший час, аніж планувалося.</w:t>
      </w:r>
    </w:p>
    <w:p w:rsidR="00D03DEF" w:rsidRPr="0037120B" w:rsidRDefault="00D03DEF" w:rsidP="0037120B">
      <w:pPr>
        <w:pStyle w:val="a3"/>
        <w:ind w:firstLine="709"/>
        <w:jc w:val="both"/>
        <w:rPr>
          <w:rFonts w:ascii="Times New Roman" w:hAnsi="Times New Roman" w:cs="Times New Roman"/>
          <w:sz w:val="28"/>
          <w:szCs w:val="28"/>
          <w:lang w:val="uk-UA"/>
        </w:rPr>
      </w:pPr>
    </w:p>
    <w:p w:rsidR="00D03DEF" w:rsidRPr="0037120B" w:rsidRDefault="00D03DEF"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Процес </w:t>
      </w:r>
      <w:proofErr w:type="spellStart"/>
      <w:r w:rsidRPr="0037120B">
        <w:rPr>
          <w:rFonts w:ascii="Times New Roman" w:hAnsi="Times New Roman" w:cs="Times New Roman"/>
          <w:sz w:val="28"/>
          <w:szCs w:val="28"/>
          <w:lang w:val="uk-UA"/>
        </w:rPr>
        <w:t>ускладнювався</w:t>
      </w:r>
      <w:proofErr w:type="spellEnd"/>
      <w:r w:rsidRPr="0037120B">
        <w:rPr>
          <w:rFonts w:ascii="Times New Roman" w:hAnsi="Times New Roman" w:cs="Times New Roman"/>
          <w:sz w:val="28"/>
          <w:szCs w:val="28"/>
          <w:lang w:val="uk-UA"/>
        </w:rPr>
        <w:t xml:space="preserve"> ще й тим, що чимало ветеранів, які б могли долучитися до діяльності Школи сімейного фермерства для ветеранів і ветеранок, </w:t>
      </w:r>
      <w:r w:rsidRPr="0037120B">
        <w:rPr>
          <w:rFonts w:ascii="Times New Roman" w:hAnsi="Times New Roman" w:cs="Times New Roman"/>
          <w:i/>
          <w:sz w:val="28"/>
          <w:szCs w:val="28"/>
          <w:lang w:val="uk-UA"/>
        </w:rPr>
        <w:t>зараз знову на війні</w:t>
      </w:r>
      <w:r w:rsidRPr="0037120B">
        <w:rPr>
          <w:rFonts w:ascii="Times New Roman" w:hAnsi="Times New Roman" w:cs="Times New Roman"/>
          <w:sz w:val="28"/>
          <w:szCs w:val="28"/>
          <w:lang w:val="uk-UA"/>
        </w:rPr>
        <w:t>.</w:t>
      </w:r>
    </w:p>
    <w:p w:rsidR="00D03DEF" w:rsidRPr="0037120B" w:rsidRDefault="00D03DEF" w:rsidP="0037120B">
      <w:pPr>
        <w:pStyle w:val="a3"/>
        <w:ind w:firstLine="709"/>
        <w:jc w:val="both"/>
        <w:rPr>
          <w:rFonts w:ascii="Times New Roman" w:hAnsi="Times New Roman" w:cs="Times New Roman"/>
          <w:sz w:val="28"/>
          <w:szCs w:val="28"/>
          <w:lang w:val="uk-UA"/>
        </w:rPr>
      </w:pPr>
    </w:p>
    <w:p w:rsidR="00D03DEF" w:rsidRPr="0037120B" w:rsidRDefault="00D03DEF" w:rsidP="0037120B">
      <w:pPr>
        <w:pStyle w:val="a3"/>
        <w:shd w:val="clear" w:color="auto" w:fill="E7E6E6" w:themeFill="background2"/>
        <w:ind w:firstLine="709"/>
        <w:jc w:val="both"/>
        <w:rPr>
          <w:rFonts w:ascii="Times New Roman" w:hAnsi="Times New Roman" w:cs="Times New Roman"/>
          <w:b/>
          <w:sz w:val="28"/>
          <w:szCs w:val="28"/>
          <w:lang w:val="uk-UA"/>
        </w:rPr>
      </w:pPr>
      <w:r w:rsidRPr="0037120B">
        <w:rPr>
          <w:rFonts w:ascii="Times New Roman" w:hAnsi="Times New Roman" w:cs="Times New Roman"/>
          <w:b/>
          <w:sz w:val="28"/>
          <w:szCs w:val="28"/>
          <w:lang w:val="uk-UA"/>
        </w:rPr>
        <w:t>Із листа Захисника до НАСДСУ:</w:t>
      </w:r>
    </w:p>
    <w:p w:rsidR="00D03DEF" w:rsidRPr="0037120B" w:rsidRDefault="00D03DEF" w:rsidP="0037120B">
      <w:pPr>
        <w:pStyle w:val="a3"/>
        <w:shd w:val="clear" w:color="auto" w:fill="E7E6E6" w:themeFill="background2"/>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 xml:space="preserve">«Щиро вдячний, шановному Товариству за прекрасну роботу і допомогу. Обов'язково, при першій нагоді (відпустка або демобілізація) ознайомлюся із наданими семінарами! </w:t>
      </w:r>
    </w:p>
    <w:p w:rsidR="00D03DEF" w:rsidRPr="0037120B" w:rsidRDefault="00D03DEF" w:rsidP="0037120B">
      <w:pPr>
        <w:pStyle w:val="a3"/>
        <w:shd w:val="clear" w:color="auto" w:fill="E7E6E6" w:themeFill="background2"/>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Вдячний за розуміння та співпрацю.</w:t>
      </w:r>
    </w:p>
    <w:p w:rsidR="00D03DEF" w:rsidRPr="0037120B" w:rsidRDefault="00D03DEF" w:rsidP="0037120B">
      <w:pPr>
        <w:pStyle w:val="a3"/>
        <w:shd w:val="clear" w:color="auto" w:fill="E7E6E6" w:themeFill="background2"/>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 xml:space="preserve">З повагою </w:t>
      </w:r>
    </w:p>
    <w:p w:rsidR="00D03DEF" w:rsidRPr="0037120B" w:rsidRDefault="00D03DEF" w:rsidP="0037120B">
      <w:pPr>
        <w:pStyle w:val="a3"/>
        <w:shd w:val="clear" w:color="auto" w:fill="E7E6E6" w:themeFill="background2"/>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О.К.»</w:t>
      </w:r>
    </w:p>
    <w:p w:rsidR="00D03DEF" w:rsidRPr="0037120B" w:rsidRDefault="00D03DEF" w:rsidP="0037120B">
      <w:pPr>
        <w:pStyle w:val="a3"/>
        <w:ind w:firstLine="709"/>
        <w:jc w:val="both"/>
        <w:rPr>
          <w:rFonts w:ascii="Times New Roman" w:hAnsi="Times New Roman" w:cs="Times New Roman"/>
          <w:sz w:val="28"/>
          <w:szCs w:val="28"/>
          <w:lang w:val="uk-UA"/>
        </w:rPr>
      </w:pPr>
    </w:p>
    <w:p w:rsidR="00D03DEF" w:rsidRPr="0037120B" w:rsidRDefault="00D03DEF"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Окрім того, умовами проєкту </w:t>
      </w:r>
      <w:r w:rsidRPr="0037120B">
        <w:rPr>
          <w:rFonts w:ascii="Times New Roman" w:hAnsi="Times New Roman" w:cs="Times New Roman"/>
          <w:i/>
          <w:sz w:val="28"/>
          <w:szCs w:val="28"/>
          <w:lang w:val="uk-UA"/>
        </w:rPr>
        <w:t>не передбачалася участь у діяльності Школи членів сімей ветеранів і ветеранок</w:t>
      </w:r>
      <w:r w:rsidRPr="0037120B">
        <w:rPr>
          <w:rFonts w:ascii="Times New Roman" w:hAnsi="Times New Roman" w:cs="Times New Roman"/>
          <w:sz w:val="28"/>
          <w:szCs w:val="28"/>
          <w:lang w:val="uk-UA"/>
        </w:rPr>
        <w:t>.</w:t>
      </w:r>
    </w:p>
    <w:p w:rsidR="00DA2D71" w:rsidRPr="0037120B" w:rsidRDefault="00DA2D71" w:rsidP="0037120B">
      <w:pPr>
        <w:pStyle w:val="a3"/>
        <w:ind w:firstLine="709"/>
        <w:jc w:val="both"/>
        <w:rPr>
          <w:rFonts w:ascii="Times New Roman" w:hAnsi="Times New Roman" w:cs="Times New Roman"/>
          <w:sz w:val="28"/>
          <w:szCs w:val="28"/>
          <w:lang w:val="uk-UA"/>
        </w:rPr>
      </w:pPr>
    </w:p>
    <w:p w:rsidR="00DA2D71" w:rsidRPr="0037120B" w:rsidRDefault="00DA2D71"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Дещо оживило процес налагоджене партнерство з  Всеукраїнською Асоціацією ОТГ</w:t>
      </w:r>
      <w:r w:rsidRPr="0037120B">
        <w:rPr>
          <w:rStyle w:val="ac"/>
          <w:rFonts w:ascii="Times New Roman" w:hAnsi="Times New Roman" w:cs="Times New Roman"/>
          <w:sz w:val="28"/>
          <w:szCs w:val="28"/>
          <w:lang w:val="uk-UA"/>
        </w:rPr>
        <w:footnoteReference w:id="16"/>
      </w:r>
      <w:r w:rsidR="00D03DEF" w:rsidRPr="0037120B">
        <w:rPr>
          <w:rFonts w:ascii="Times New Roman" w:hAnsi="Times New Roman" w:cs="Times New Roman"/>
          <w:sz w:val="28"/>
          <w:szCs w:val="28"/>
          <w:lang w:val="uk-UA"/>
        </w:rPr>
        <w:t>, з закладами науки та освіти</w:t>
      </w:r>
      <w:r w:rsidR="00D03DEF" w:rsidRPr="0037120B">
        <w:rPr>
          <w:rStyle w:val="ac"/>
          <w:rFonts w:ascii="Times New Roman" w:hAnsi="Times New Roman" w:cs="Times New Roman"/>
          <w:sz w:val="28"/>
          <w:szCs w:val="28"/>
          <w:lang w:val="uk-UA"/>
        </w:rPr>
        <w:footnoteReference w:id="17"/>
      </w:r>
      <w:r w:rsidR="00D03DEF" w:rsidRPr="0037120B">
        <w:rPr>
          <w:rFonts w:ascii="Times New Roman" w:hAnsi="Times New Roman" w:cs="Times New Roman"/>
          <w:sz w:val="28"/>
          <w:szCs w:val="28"/>
          <w:lang w:val="uk-UA"/>
        </w:rPr>
        <w:t>, навчання дорадників</w:t>
      </w:r>
      <w:r w:rsidR="00B619CB" w:rsidRPr="0037120B">
        <w:rPr>
          <w:rFonts w:ascii="Times New Roman" w:hAnsi="Times New Roman" w:cs="Times New Roman"/>
          <w:sz w:val="28"/>
          <w:szCs w:val="28"/>
          <w:lang w:val="uk-UA"/>
        </w:rPr>
        <w:t>, а також фахівців територіальних відділів Міністерства у справах ветеранів України</w:t>
      </w:r>
      <w:r w:rsidR="00D03DEF" w:rsidRPr="0037120B">
        <w:rPr>
          <w:rFonts w:ascii="Times New Roman" w:hAnsi="Times New Roman" w:cs="Times New Roman"/>
          <w:sz w:val="28"/>
          <w:szCs w:val="28"/>
          <w:lang w:val="uk-UA"/>
        </w:rPr>
        <w:t>.</w:t>
      </w:r>
    </w:p>
    <w:p w:rsidR="00D03DEF" w:rsidRPr="0037120B" w:rsidRDefault="00D03DEF" w:rsidP="0037120B">
      <w:pPr>
        <w:pStyle w:val="a3"/>
        <w:ind w:firstLine="709"/>
        <w:jc w:val="both"/>
        <w:rPr>
          <w:rFonts w:ascii="Times New Roman" w:hAnsi="Times New Roman" w:cs="Times New Roman"/>
          <w:sz w:val="28"/>
          <w:szCs w:val="28"/>
          <w:lang w:val="uk-UA"/>
        </w:rPr>
      </w:pPr>
    </w:p>
    <w:p w:rsidR="00DA2D71" w:rsidRPr="0037120B" w:rsidRDefault="00D03DEF" w:rsidP="0037120B">
      <w:pPr>
        <w:pStyle w:val="a3"/>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Досвід</w:t>
      </w:r>
      <w:r w:rsidR="00B619CB" w:rsidRPr="0037120B">
        <w:rPr>
          <w:rFonts w:ascii="Times New Roman" w:hAnsi="Times New Roman" w:cs="Times New Roman"/>
          <w:i/>
          <w:sz w:val="28"/>
          <w:szCs w:val="28"/>
          <w:lang w:val="uk-UA"/>
        </w:rPr>
        <w:t xml:space="preserve"> НАСДСУ</w:t>
      </w:r>
      <w:r w:rsidRPr="0037120B">
        <w:rPr>
          <w:rFonts w:ascii="Times New Roman" w:hAnsi="Times New Roman" w:cs="Times New Roman"/>
          <w:i/>
          <w:sz w:val="28"/>
          <w:szCs w:val="28"/>
          <w:lang w:val="uk-UA"/>
        </w:rPr>
        <w:t xml:space="preserve">, здобутий у процесі </w:t>
      </w:r>
      <w:r w:rsidR="00B619CB" w:rsidRPr="0037120B">
        <w:rPr>
          <w:rFonts w:ascii="Times New Roman" w:hAnsi="Times New Roman" w:cs="Times New Roman"/>
          <w:i/>
          <w:sz w:val="28"/>
          <w:szCs w:val="28"/>
          <w:lang w:val="uk-UA"/>
        </w:rPr>
        <w:t>Формування реєстру ветеранів / ветеранок, зацікавлених у розвитку СФГ у рамках</w:t>
      </w:r>
      <w:r w:rsidRPr="0037120B">
        <w:rPr>
          <w:rFonts w:ascii="Times New Roman" w:hAnsi="Times New Roman" w:cs="Times New Roman"/>
          <w:i/>
          <w:sz w:val="28"/>
          <w:szCs w:val="28"/>
          <w:lang w:val="uk-UA"/>
        </w:rPr>
        <w:t xml:space="preserve"> проєкту «Школа сімейного фермерства для ветеранів і ветеранок</w:t>
      </w:r>
      <w:r w:rsidR="00B619CB" w:rsidRPr="0037120B">
        <w:rPr>
          <w:rFonts w:ascii="Times New Roman" w:hAnsi="Times New Roman" w:cs="Times New Roman"/>
          <w:i/>
          <w:sz w:val="28"/>
          <w:szCs w:val="28"/>
          <w:lang w:val="uk-UA"/>
        </w:rPr>
        <w:t>» дає можливість для низки висновків і рекомендацій:</w:t>
      </w:r>
    </w:p>
    <w:p w:rsidR="00B619CB" w:rsidRPr="0037120B" w:rsidRDefault="00B619CB" w:rsidP="0037120B">
      <w:pPr>
        <w:pStyle w:val="a3"/>
        <w:ind w:firstLine="709"/>
        <w:jc w:val="both"/>
        <w:rPr>
          <w:rFonts w:ascii="Times New Roman" w:hAnsi="Times New Roman" w:cs="Times New Roman"/>
          <w:b/>
          <w:i/>
          <w:sz w:val="28"/>
          <w:szCs w:val="28"/>
          <w:lang w:val="uk-UA"/>
        </w:rPr>
      </w:pPr>
    </w:p>
    <w:p w:rsidR="00B619CB" w:rsidRPr="0037120B" w:rsidRDefault="00B619CB"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Ветерани і ветеранки ще мало мають інформації про інститут сімейного фермерства без створення юридичної особи. Тому робота з поширення такої інформації є важливим заданням для популяризації СФГ без створення юридичної особи серед ветеранів і ветеранок.</w:t>
      </w:r>
    </w:p>
    <w:p w:rsidR="00B619CB" w:rsidRPr="0037120B" w:rsidRDefault="00B619CB"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Відновлення стимулів для створення та розвитку СФГ без створення юридичної особи, а також створення нових додаткових заходів підтримки для ветеранських СФГ могло б суттєво сприяти залученню ветеранів</w:t>
      </w:r>
      <w:r w:rsidR="004B1850" w:rsidRPr="0037120B">
        <w:rPr>
          <w:rFonts w:ascii="Times New Roman" w:hAnsi="Times New Roman" w:cs="Times New Roman"/>
          <w:sz w:val="28"/>
          <w:szCs w:val="28"/>
          <w:lang w:val="uk-UA"/>
        </w:rPr>
        <w:t xml:space="preserve"> до фермерства, як і створення та діяльність Фонду розвитку сільських територій</w:t>
      </w:r>
      <w:r w:rsidR="00D20C0C" w:rsidRPr="0037120B">
        <w:rPr>
          <w:rFonts w:ascii="Times New Roman" w:hAnsi="Times New Roman" w:cs="Times New Roman"/>
          <w:sz w:val="28"/>
          <w:szCs w:val="28"/>
          <w:lang w:val="uk-UA"/>
        </w:rPr>
        <w:t>.</w:t>
      </w:r>
    </w:p>
    <w:p w:rsidR="00B619CB" w:rsidRPr="0037120B" w:rsidRDefault="00B619CB"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Доцільно розглянути можливість </w:t>
      </w:r>
      <w:r w:rsidR="00D20C0C" w:rsidRPr="0037120B">
        <w:rPr>
          <w:rFonts w:ascii="Times New Roman" w:hAnsi="Times New Roman" w:cs="Times New Roman"/>
          <w:sz w:val="28"/>
          <w:szCs w:val="28"/>
          <w:lang w:val="uk-UA"/>
        </w:rPr>
        <w:t>створення особливих стимулів для розвитку ветеранських СФГ, в тому числі у сфері земельних відносин, ветеранських кооперативів тощо, що додало б привабливості такого виду діяльності ветеранам і ветеранкам.</w:t>
      </w:r>
    </w:p>
    <w:p w:rsidR="00D20C0C" w:rsidRPr="0037120B" w:rsidRDefault="00D20C0C"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Публічний доступ до </w:t>
      </w:r>
      <w:r w:rsidR="00B619CB" w:rsidRPr="0037120B">
        <w:rPr>
          <w:rFonts w:ascii="Times New Roman" w:hAnsi="Times New Roman" w:cs="Times New Roman"/>
          <w:sz w:val="28"/>
          <w:szCs w:val="28"/>
          <w:lang w:val="uk-UA"/>
        </w:rPr>
        <w:t>електронн</w:t>
      </w:r>
      <w:r w:rsidRPr="0037120B">
        <w:rPr>
          <w:rFonts w:ascii="Times New Roman" w:hAnsi="Times New Roman" w:cs="Times New Roman"/>
          <w:sz w:val="28"/>
          <w:szCs w:val="28"/>
          <w:lang w:val="uk-UA"/>
        </w:rPr>
        <w:t>ого</w:t>
      </w:r>
      <w:r w:rsidR="00B619CB" w:rsidRPr="0037120B">
        <w:rPr>
          <w:rFonts w:ascii="Times New Roman" w:hAnsi="Times New Roman" w:cs="Times New Roman"/>
          <w:sz w:val="28"/>
          <w:szCs w:val="28"/>
          <w:lang w:val="uk-UA"/>
        </w:rPr>
        <w:t xml:space="preserve"> реєстр</w:t>
      </w:r>
      <w:r w:rsidRPr="0037120B">
        <w:rPr>
          <w:rFonts w:ascii="Times New Roman" w:hAnsi="Times New Roman" w:cs="Times New Roman"/>
          <w:sz w:val="28"/>
          <w:szCs w:val="28"/>
          <w:lang w:val="uk-UA"/>
        </w:rPr>
        <w:t>у</w:t>
      </w:r>
      <w:r w:rsidR="00B619CB" w:rsidRPr="0037120B">
        <w:rPr>
          <w:rFonts w:ascii="Times New Roman" w:hAnsi="Times New Roman" w:cs="Times New Roman"/>
          <w:sz w:val="28"/>
          <w:szCs w:val="28"/>
          <w:lang w:val="uk-UA"/>
        </w:rPr>
        <w:t xml:space="preserve"> ветеранів </w:t>
      </w:r>
      <w:r w:rsidRPr="0037120B">
        <w:rPr>
          <w:rFonts w:ascii="Times New Roman" w:hAnsi="Times New Roman" w:cs="Times New Roman"/>
          <w:sz w:val="28"/>
          <w:szCs w:val="28"/>
          <w:lang w:val="uk-UA"/>
        </w:rPr>
        <w:t>полегшить комунікацію з потенційними фермерами і фермерками. Доцільно розглянути створення на платформі «</w:t>
      </w:r>
      <w:proofErr w:type="spellStart"/>
      <w:r w:rsidRPr="0037120B">
        <w:rPr>
          <w:rFonts w:ascii="Times New Roman" w:hAnsi="Times New Roman" w:cs="Times New Roman"/>
          <w:sz w:val="28"/>
          <w:szCs w:val="28"/>
          <w:lang w:val="uk-UA"/>
        </w:rPr>
        <w:t>єВетеран</w:t>
      </w:r>
      <w:proofErr w:type="spellEnd"/>
      <w:r w:rsidRPr="0037120B">
        <w:rPr>
          <w:rFonts w:ascii="Times New Roman" w:hAnsi="Times New Roman" w:cs="Times New Roman"/>
          <w:sz w:val="28"/>
          <w:szCs w:val="28"/>
          <w:lang w:val="uk-UA"/>
        </w:rPr>
        <w:t>»</w:t>
      </w:r>
      <w:r w:rsidRPr="0037120B">
        <w:rPr>
          <w:rStyle w:val="ac"/>
          <w:rFonts w:ascii="Times New Roman" w:hAnsi="Times New Roman" w:cs="Times New Roman"/>
          <w:sz w:val="28"/>
          <w:szCs w:val="28"/>
          <w:lang w:val="uk-UA"/>
        </w:rPr>
        <w:footnoteReference w:id="18"/>
      </w:r>
      <w:r w:rsidRPr="0037120B">
        <w:rPr>
          <w:rFonts w:ascii="Times New Roman" w:hAnsi="Times New Roman" w:cs="Times New Roman"/>
          <w:sz w:val="28"/>
          <w:szCs w:val="28"/>
          <w:lang w:val="uk-UA"/>
        </w:rPr>
        <w:t xml:space="preserve"> окремого розділу про ветеранське фермерство з посилання на портал «Школи сімейного фермерства для ветеранів і ветеранок»</w:t>
      </w:r>
      <w:r w:rsidRPr="0037120B">
        <w:rPr>
          <w:rStyle w:val="ac"/>
          <w:rFonts w:ascii="Times New Roman" w:hAnsi="Times New Roman" w:cs="Times New Roman"/>
          <w:sz w:val="28"/>
          <w:szCs w:val="28"/>
          <w:lang w:val="uk-UA"/>
        </w:rPr>
        <w:footnoteReference w:id="19"/>
      </w:r>
      <w:r w:rsidRPr="0037120B">
        <w:rPr>
          <w:rFonts w:ascii="Times New Roman" w:hAnsi="Times New Roman" w:cs="Times New Roman"/>
          <w:sz w:val="28"/>
          <w:szCs w:val="28"/>
          <w:lang w:val="uk-UA"/>
        </w:rPr>
        <w:t>.</w:t>
      </w:r>
    </w:p>
    <w:p w:rsidR="00D20C0C" w:rsidRPr="0037120B" w:rsidRDefault="00D20C0C"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Важливо продовжити роботу з сільськогосподарськими дорадниками та дорадчими службами в частині їх навчання особливостям роботи з ветеранами і ветеранками.</w:t>
      </w:r>
    </w:p>
    <w:p w:rsidR="006E7519" w:rsidRPr="0037120B" w:rsidRDefault="006E7519" w:rsidP="0037120B">
      <w:pPr>
        <w:pStyle w:val="a9"/>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Важливо також продовжити роботу з територіальними громадами в частині становлення та розвитку ветеранського фермерства.</w:t>
      </w:r>
    </w:p>
    <w:p w:rsidR="006E7519" w:rsidRPr="0037120B" w:rsidRDefault="006E7519" w:rsidP="0037120B">
      <w:pPr>
        <w:pStyle w:val="a9"/>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Потужним інструментом розвитку ветеранського фермерства могли б стати ветеранські організації. Підвищення їхньої спроможності у цій сфері видається цікавим і перспективним напрямком роботи</w:t>
      </w:r>
    </w:p>
    <w:p w:rsidR="00D20C0C" w:rsidRPr="0037120B" w:rsidRDefault="00D20C0C"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Послуги з розвитку ветеранського фермерства варто включити до </w:t>
      </w:r>
      <w:r w:rsidR="006E7519" w:rsidRPr="0037120B">
        <w:rPr>
          <w:rFonts w:ascii="Times New Roman" w:hAnsi="Times New Roman" w:cs="Times New Roman"/>
          <w:sz w:val="28"/>
          <w:szCs w:val="28"/>
          <w:lang w:val="uk-UA"/>
        </w:rPr>
        <w:t>пере</w:t>
      </w:r>
      <w:r w:rsidRPr="0037120B">
        <w:rPr>
          <w:rFonts w:ascii="Times New Roman" w:hAnsi="Times New Roman" w:cs="Times New Roman"/>
          <w:sz w:val="28"/>
          <w:szCs w:val="28"/>
          <w:lang w:val="uk-UA"/>
        </w:rPr>
        <w:t>ліку соціально спрямованих дорадчих послуг</w:t>
      </w:r>
      <w:r w:rsidR="006E7519" w:rsidRPr="0037120B">
        <w:rPr>
          <w:rFonts w:ascii="Times New Roman" w:hAnsi="Times New Roman" w:cs="Times New Roman"/>
          <w:sz w:val="28"/>
          <w:szCs w:val="28"/>
          <w:lang w:val="uk-UA"/>
        </w:rPr>
        <w:t xml:space="preserve"> як Міністерства аграрної політики та продовольства України, так і Міністерства у справах ветеранів України.</w:t>
      </w:r>
    </w:p>
    <w:p w:rsidR="006E7519" w:rsidRPr="0037120B" w:rsidRDefault="006E7519"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Видається важливим і доцільним у діяльності Школи сімейного фермерства для ветеранів і ветеранок започаткувати окремий напрям діяльності – роботі з членами сімей ветеранів, а також з членами сімей тих Захисників і Захисниць, що ще не мають ветеранського статусу.</w:t>
      </w:r>
    </w:p>
    <w:p w:rsidR="006E7519" w:rsidRPr="0037120B" w:rsidRDefault="006E7519" w:rsidP="0037120B">
      <w:pPr>
        <w:pStyle w:val="a3"/>
        <w:numPr>
          <w:ilvl w:val="0"/>
          <w:numId w:val="3"/>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Ще один потенційно перспективний напрям діяльності Школи сімейного фермерства для ветеранів і ветеранок – робота із жінками Захисників, які воюють, а тягар ведення фермерського господарства ліг на їхні плечі.</w:t>
      </w:r>
    </w:p>
    <w:p w:rsidR="00D20C0C" w:rsidRPr="0037120B" w:rsidRDefault="00D20C0C" w:rsidP="0037120B">
      <w:pPr>
        <w:pStyle w:val="a3"/>
        <w:ind w:firstLine="709"/>
        <w:jc w:val="both"/>
        <w:rPr>
          <w:rFonts w:ascii="Times New Roman" w:hAnsi="Times New Roman" w:cs="Times New Roman"/>
          <w:sz w:val="28"/>
          <w:szCs w:val="28"/>
          <w:lang w:val="uk-UA"/>
        </w:rPr>
      </w:pPr>
    </w:p>
    <w:p w:rsidR="006E7519" w:rsidRPr="0037120B" w:rsidRDefault="006E7519" w:rsidP="0037120B">
      <w:pPr>
        <w:pStyle w:val="a3"/>
        <w:ind w:firstLine="709"/>
        <w:jc w:val="both"/>
        <w:rPr>
          <w:rFonts w:ascii="Times New Roman" w:hAnsi="Times New Roman" w:cs="Times New Roman"/>
          <w:sz w:val="28"/>
          <w:szCs w:val="28"/>
          <w:lang w:val="uk-UA"/>
        </w:rPr>
      </w:pPr>
    </w:p>
    <w:p w:rsidR="006E7519" w:rsidRPr="00B45938" w:rsidRDefault="006E7519" w:rsidP="00606DDD">
      <w:pPr>
        <w:pStyle w:val="2"/>
        <w:spacing w:before="160" w:after="160" w:line="264" w:lineRule="auto"/>
        <w:ind w:left="-142" w:firstLine="851"/>
        <w:jc w:val="both"/>
        <w:rPr>
          <w:rFonts w:ascii="Times New Roman" w:eastAsia="Times New Roman" w:hAnsi="Times New Roman" w:cs="Times New Roman"/>
          <w:b/>
          <w:sz w:val="27"/>
          <w:szCs w:val="27"/>
        </w:rPr>
      </w:pPr>
      <w:bookmarkStart w:id="4" w:name="_Toc140608026"/>
      <w:r w:rsidRPr="00B45938">
        <w:rPr>
          <w:rFonts w:ascii="Times New Roman" w:eastAsia="Times New Roman" w:hAnsi="Times New Roman" w:cs="Times New Roman"/>
          <w:b/>
          <w:sz w:val="27"/>
          <w:szCs w:val="27"/>
        </w:rPr>
        <w:lastRenderedPageBreak/>
        <w:t>Створення реєстру організації (державних та недержавних) на підтримку ветеранів/ветеранок, зацікавлених у створенні СФГ</w:t>
      </w:r>
      <w:bookmarkEnd w:id="4"/>
    </w:p>
    <w:p w:rsidR="00EB238E" w:rsidRPr="0037120B" w:rsidRDefault="00EB238E"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Завданням передбачалося, що щонайменше 50 осіб буде включено до Реєстру організації (державних та недержавних) на підтримку  ветеранів/ветеранок, зацікавлених у створенні СФГ, будуть укладені меморандуми про співпрацю, отримані листи підтримки-участі в реалізації проєкту щонайменше від 10 організацій.</w:t>
      </w:r>
    </w:p>
    <w:p w:rsidR="006E7519" w:rsidRPr="0037120B" w:rsidRDefault="006E7519" w:rsidP="0037120B">
      <w:pPr>
        <w:pStyle w:val="a3"/>
        <w:ind w:firstLine="709"/>
        <w:jc w:val="both"/>
        <w:rPr>
          <w:rFonts w:ascii="Times New Roman" w:hAnsi="Times New Roman" w:cs="Times New Roman"/>
          <w:sz w:val="28"/>
          <w:szCs w:val="28"/>
          <w:lang w:val="uk-UA"/>
        </w:rPr>
      </w:pPr>
    </w:p>
    <w:p w:rsidR="00EB238E" w:rsidRPr="0037120B" w:rsidRDefault="00EB238E"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Анкетування</w:t>
      </w:r>
      <w:r w:rsidRPr="0037120B">
        <w:rPr>
          <w:rStyle w:val="ac"/>
          <w:rFonts w:ascii="Times New Roman" w:hAnsi="Times New Roman" w:cs="Times New Roman"/>
          <w:sz w:val="28"/>
          <w:szCs w:val="28"/>
          <w:lang w:val="uk-UA"/>
        </w:rPr>
        <w:footnoteReference w:id="20"/>
      </w:r>
      <w:r w:rsidRPr="0037120B">
        <w:rPr>
          <w:rFonts w:ascii="Times New Roman" w:hAnsi="Times New Roman" w:cs="Times New Roman"/>
          <w:sz w:val="28"/>
          <w:szCs w:val="28"/>
          <w:lang w:val="uk-UA"/>
        </w:rPr>
        <w:t xml:space="preserve"> дало змогу отримати доволі широкий спектр організацій, зацікавлених  розвивати ветеранське фермерство</w:t>
      </w:r>
      <w:r w:rsidRPr="0037120B">
        <w:rPr>
          <w:rStyle w:val="ac"/>
          <w:rFonts w:ascii="Times New Roman" w:hAnsi="Times New Roman" w:cs="Times New Roman"/>
          <w:sz w:val="28"/>
          <w:szCs w:val="28"/>
          <w:lang w:val="uk-UA"/>
        </w:rPr>
        <w:footnoteReference w:id="21"/>
      </w:r>
      <w:r w:rsidRPr="0037120B">
        <w:rPr>
          <w:rFonts w:ascii="Times New Roman" w:hAnsi="Times New Roman" w:cs="Times New Roman"/>
          <w:sz w:val="28"/>
          <w:szCs w:val="28"/>
          <w:lang w:val="uk-UA"/>
        </w:rPr>
        <w:t xml:space="preserve">. У цьому реєстрі є дорадчі служби, заклади освіти, громадські, зокрема фермерські організації, зокрема, фермерські господарства, створені ветеранами, </w:t>
      </w:r>
      <w:r w:rsidRPr="0037120B">
        <w:rPr>
          <w:rFonts w:ascii="Times New Roman" w:hAnsi="Times New Roman" w:cs="Times New Roman"/>
          <w:i/>
          <w:sz w:val="28"/>
          <w:szCs w:val="28"/>
          <w:lang w:val="uk-UA"/>
        </w:rPr>
        <w:t>і жодної ветеранської організації.</w:t>
      </w:r>
      <w:r w:rsidR="00B1675F" w:rsidRPr="0037120B">
        <w:rPr>
          <w:rFonts w:ascii="Times New Roman" w:hAnsi="Times New Roman" w:cs="Times New Roman"/>
          <w:i/>
          <w:sz w:val="28"/>
          <w:szCs w:val="28"/>
          <w:lang w:val="uk-UA"/>
        </w:rPr>
        <w:t xml:space="preserve"> </w:t>
      </w:r>
      <w:r w:rsidRPr="0037120B">
        <w:rPr>
          <w:rFonts w:ascii="Times New Roman" w:hAnsi="Times New Roman" w:cs="Times New Roman"/>
          <w:sz w:val="28"/>
          <w:szCs w:val="28"/>
          <w:lang w:val="uk-UA"/>
        </w:rPr>
        <w:t xml:space="preserve">Як вже зазначалося вище, ветеранські організації </w:t>
      </w:r>
      <w:r w:rsidR="0086691D" w:rsidRPr="0037120B">
        <w:rPr>
          <w:rFonts w:ascii="Times New Roman" w:hAnsi="Times New Roman" w:cs="Times New Roman"/>
          <w:sz w:val="28"/>
          <w:szCs w:val="28"/>
          <w:lang w:val="uk-UA"/>
        </w:rPr>
        <w:t>часто існують тільки формально або не проявляють зацікавленості у розвитку ветеранського фермерства.</w:t>
      </w:r>
    </w:p>
    <w:p w:rsidR="0086691D" w:rsidRPr="0037120B" w:rsidRDefault="0086691D" w:rsidP="0037120B">
      <w:pPr>
        <w:pStyle w:val="a3"/>
        <w:ind w:firstLine="709"/>
        <w:jc w:val="both"/>
        <w:rPr>
          <w:rFonts w:ascii="Times New Roman" w:hAnsi="Times New Roman" w:cs="Times New Roman"/>
          <w:sz w:val="28"/>
          <w:szCs w:val="28"/>
          <w:lang w:val="uk-UA"/>
        </w:rPr>
      </w:pPr>
    </w:p>
    <w:p w:rsidR="0086691D" w:rsidRPr="0037120B" w:rsidRDefault="0086691D"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Вкрай нерівномірним є й територіальний розподіл організацій, що готові підтримувати розвиток ветеранського фермерства.</w:t>
      </w:r>
    </w:p>
    <w:p w:rsidR="0086691D" w:rsidRPr="0037120B" w:rsidRDefault="0086691D" w:rsidP="0037120B">
      <w:pPr>
        <w:pStyle w:val="a3"/>
        <w:ind w:firstLine="709"/>
        <w:jc w:val="both"/>
        <w:rPr>
          <w:rFonts w:ascii="Times New Roman" w:hAnsi="Times New Roman" w:cs="Times New Roman"/>
          <w:sz w:val="28"/>
          <w:szCs w:val="28"/>
          <w:lang w:val="uk-UA"/>
        </w:rPr>
      </w:pPr>
    </w:p>
    <w:p w:rsidR="0086691D" w:rsidRPr="0037120B" w:rsidRDefault="0086691D"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Усі організації занесені до </w:t>
      </w:r>
      <w:r w:rsidRPr="0037120B">
        <w:rPr>
          <w:rFonts w:ascii="Times New Roman" w:hAnsi="Times New Roman" w:cs="Times New Roman"/>
          <w:i/>
          <w:sz w:val="28"/>
          <w:szCs w:val="28"/>
          <w:lang w:val="uk-UA"/>
        </w:rPr>
        <w:t>Каталогу надавачів дорадчих та консультаційних послуг ветеранам та ветеранкам України</w:t>
      </w:r>
      <w:r w:rsidRPr="0037120B">
        <w:rPr>
          <w:rFonts w:ascii="Times New Roman" w:hAnsi="Times New Roman" w:cs="Times New Roman"/>
          <w:sz w:val="28"/>
          <w:szCs w:val="28"/>
          <w:lang w:val="uk-UA"/>
        </w:rPr>
        <w:t xml:space="preserve">, причому, у двох варіантах: </w:t>
      </w:r>
      <w:proofErr w:type="spellStart"/>
      <w:r w:rsidRPr="0037120B">
        <w:rPr>
          <w:rFonts w:ascii="Times New Roman" w:hAnsi="Times New Roman" w:cs="Times New Roman"/>
          <w:sz w:val="28"/>
          <w:szCs w:val="28"/>
          <w:lang w:val="uk-UA"/>
        </w:rPr>
        <w:t>pdf</w:t>
      </w:r>
      <w:proofErr w:type="spellEnd"/>
      <w:r w:rsidRPr="0037120B">
        <w:rPr>
          <w:rFonts w:ascii="Times New Roman" w:hAnsi="Times New Roman" w:cs="Times New Roman"/>
          <w:sz w:val="28"/>
          <w:szCs w:val="28"/>
          <w:lang w:val="uk-UA"/>
        </w:rPr>
        <w:t>-версії</w:t>
      </w:r>
      <w:r w:rsidRPr="0037120B">
        <w:rPr>
          <w:rStyle w:val="ac"/>
          <w:rFonts w:ascii="Times New Roman" w:hAnsi="Times New Roman" w:cs="Times New Roman"/>
          <w:sz w:val="28"/>
          <w:szCs w:val="28"/>
          <w:lang w:val="uk-UA"/>
        </w:rPr>
        <w:footnoteReference w:id="22"/>
      </w:r>
      <w:r w:rsidRPr="0037120B">
        <w:rPr>
          <w:rFonts w:ascii="Times New Roman" w:hAnsi="Times New Roman" w:cs="Times New Roman"/>
          <w:sz w:val="28"/>
          <w:szCs w:val="28"/>
          <w:lang w:val="uk-UA"/>
        </w:rPr>
        <w:t>, яку можна роздрукувати одним файлом, та електронний каталог</w:t>
      </w:r>
      <w:r w:rsidRPr="0037120B">
        <w:rPr>
          <w:rStyle w:val="ac"/>
          <w:rFonts w:ascii="Times New Roman" w:hAnsi="Times New Roman" w:cs="Times New Roman"/>
          <w:sz w:val="28"/>
          <w:szCs w:val="28"/>
          <w:lang w:val="uk-UA"/>
        </w:rPr>
        <w:footnoteReference w:id="23"/>
      </w:r>
      <w:r w:rsidRPr="0037120B">
        <w:rPr>
          <w:rFonts w:ascii="Times New Roman" w:hAnsi="Times New Roman" w:cs="Times New Roman"/>
          <w:sz w:val="28"/>
          <w:szCs w:val="28"/>
          <w:lang w:val="uk-UA"/>
        </w:rPr>
        <w:t>.</w:t>
      </w:r>
    </w:p>
    <w:p w:rsidR="00C53F60" w:rsidRPr="0037120B" w:rsidRDefault="00C53F60" w:rsidP="0037120B">
      <w:pPr>
        <w:pStyle w:val="a3"/>
        <w:ind w:firstLine="709"/>
        <w:jc w:val="both"/>
        <w:rPr>
          <w:rFonts w:ascii="Times New Roman" w:hAnsi="Times New Roman" w:cs="Times New Roman"/>
          <w:b/>
          <w:sz w:val="28"/>
          <w:szCs w:val="28"/>
          <w:lang w:val="uk-UA"/>
        </w:rPr>
      </w:pPr>
    </w:p>
    <w:p w:rsidR="00B1675F" w:rsidRPr="0037120B" w:rsidRDefault="00A80B6A" w:rsidP="0037120B">
      <w:pPr>
        <w:pStyle w:val="a3"/>
        <w:ind w:firstLine="709"/>
        <w:jc w:val="both"/>
        <w:rPr>
          <w:rFonts w:ascii="Times New Roman" w:hAnsi="Times New Roman" w:cs="Times New Roman"/>
          <w:i/>
          <w:sz w:val="28"/>
          <w:szCs w:val="28"/>
          <w:lang w:val="uk-UA"/>
        </w:rPr>
      </w:pPr>
      <w:r w:rsidRPr="0037120B">
        <w:rPr>
          <w:rFonts w:ascii="Times New Roman" w:hAnsi="Times New Roman" w:cs="Times New Roman"/>
          <w:b/>
          <w:i/>
          <w:sz w:val="28"/>
          <w:szCs w:val="28"/>
          <w:lang w:val="uk-UA"/>
        </w:rPr>
        <w:t xml:space="preserve"> </w:t>
      </w:r>
      <w:r w:rsidR="00B1675F" w:rsidRPr="0037120B">
        <w:rPr>
          <w:rFonts w:ascii="Times New Roman" w:hAnsi="Times New Roman" w:cs="Times New Roman"/>
          <w:i/>
          <w:sz w:val="28"/>
          <w:szCs w:val="28"/>
          <w:lang w:val="uk-UA"/>
        </w:rPr>
        <w:t>Досвід НАСДСУ, здобутий у процесі Формування реєстру організації (державних та недержавних) на підтримку  ветеранів/ветеранок, зацікавлених у створенні СФГ у рамках проєкту «Школа сімейного фермерства для ветеранів і ветеранок» дає можливість для низки висновків і рекомендацій:</w:t>
      </w:r>
    </w:p>
    <w:p w:rsidR="00B1675F" w:rsidRPr="0037120B" w:rsidRDefault="00B1675F" w:rsidP="0037120B">
      <w:pPr>
        <w:pStyle w:val="a3"/>
        <w:ind w:firstLine="709"/>
        <w:jc w:val="both"/>
        <w:rPr>
          <w:rFonts w:ascii="Times New Roman" w:hAnsi="Times New Roman" w:cs="Times New Roman"/>
          <w:i/>
          <w:sz w:val="28"/>
          <w:szCs w:val="28"/>
          <w:lang w:val="uk-UA"/>
        </w:rPr>
      </w:pPr>
    </w:p>
    <w:p w:rsidR="00B1675F" w:rsidRPr="0037120B" w:rsidRDefault="00B1675F" w:rsidP="0037120B">
      <w:pPr>
        <w:pStyle w:val="a3"/>
        <w:numPr>
          <w:ilvl w:val="0"/>
          <w:numId w:val="5"/>
        </w:numPr>
        <w:ind w:left="0"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Органи державної влади та місцевого самоврядування поки що не готові долучатися до підтримки ветеранського фермерства. Можна зробити припущення, що вони не надто компетентні у цій сфері і тому не можуть спланувати таку роботу. Водночас, для виявлення причин такої ситуації варто провести окреме дослідження.</w:t>
      </w:r>
    </w:p>
    <w:p w:rsidR="00F51163" w:rsidRPr="0037120B" w:rsidRDefault="00F51163" w:rsidP="0037120B">
      <w:pPr>
        <w:pStyle w:val="a3"/>
        <w:numPr>
          <w:ilvl w:val="0"/>
          <w:numId w:val="5"/>
        </w:numPr>
        <w:ind w:left="0"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lastRenderedPageBreak/>
        <w:t xml:space="preserve">Суттєвих трансформацій в частині розвитку ветеранського фермерства потребує </w:t>
      </w:r>
      <w:r w:rsidR="006B7F49" w:rsidRPr="0037120B">
        <w:rPr>
          <w:rFonts w:ascii="Times New Roman" w:hAnsi="Times New Roman" w:cs="Times New Roman"/>
          <w:i/>
          <w:sz w:val="28"/>
          <w:szCs w:val="28"/>
          <w:lang w:val="uk-UA"/>
        </w:rPr>
        <w:t xml:space="preserve">діяльність </w:t>
      </w:r>
      <w:r w:rsidRPr="0037120B">
        <w:rPr>
          <w:rFonts w:ascii="Times New Roman" w:hAnsi="Times New Roman" w:cs="Times New Roman"/>
          <w:i/>
          <w:sz w:val="28"/>
          <w:szCs w:val="28"/>
          <w:lang w:val="uk-UA"/>
        </w:rPr>
        <w:t>Міністерств</w:t>
      </w:r>
      <w:r w:rsidR="006B7F49" w:rsidRPr="0037120B">
        <w:rPr>
          <w:rFonts w:ascii="Times New Roman" w:hAnsi="Times New Roman" w:cs="Times New Roman"/>
          <w:i/>
          <w:sz w:val="28"/>
          <w:szCs w:val="28"/>
          <w:lang w:val="uk-UA"/>
        </w:rPr>
        <w:t>а</w:t>
      </w:r>
      <w:r w:rsidRPr="0037120B">
        <w:rPr>
          <w:rFonts w:ascii="Times New Roman" w:hAnsi="Times New Roman" w:cs="Times New Roman"/>
          <w:i/>
          <w:sz w:val="28"/>
          <w:szCs w:val="28"/>
          <w:lang w:val="uk-UA"/>
        </w:rPr>
        <w:t xml:space="preserve"> аграрної політики та </w:t>
      </w:r>
      <w:r w:rsidR="006B7F49" w:rsidRPr="0037120B">
        <w:rPr>
          <w:rFonts w:ascii="Times New Roman" w:hAnsi="Times New Roman" w:cs="Times New Roman"/>
          <w:i/>
          <w:sz w:val="28"/>
          <w:szCs w:val="28"/>
          <w:lang w:val="uk-UA"/>
        </w:rPr>
        <w:t>продовольства України, а також структурних підрозділів у цій сфері обласних державних адміністрацій. Імплементація досвіду інших країн, зокрема США</w:t>
      </w:r>
      <w:r w:rsidR="006B7F49" w:rsidRPr="0037120B">
        <w:rPr>
          <w:rStyle w:val="ac"/>
          <w:rFonts w:ascii="Times New Roman" w:hAnsi="Times New Roman" w:cs="Times New Roman"/>
          <w:i/>
          <w:sz w:val="28"/>
          <w:szCs w:val="28"/>
          <w:lang w:val="uk-UA"/>
        </w:rPr>
        <w:footnoteReference w:id="24"/>
      </w:r>
      <w:r w:rsidR="006B7F49" w:rsidRPr="0037120B">
        <w:rPr>
          <w:rFonts w:ascii="Times New Roman" w:hAnsi="Times New Roman" w:cs="Times New Roman"/>
          <w:i/>
          <w:sz w:val="28"/>
          <w:szCs w:val="28"/>
          <w:lang w:val="uk-UA"/>
        </w:rPr>
        <w:t>, в тому числі на рівні законодавства</w:t>
      </w:r>
      <w:r w:rsidR="006B7F49" w:rsidRPr="0037120B">
        <w:rPr>
          <w:rStyle w:val="ac"/>
          <w:rFonts w:ascii="Times New Roman" w:hAnsi="Times New Roman" w:cs="Times New Roman"/>
          <w:i/>
          <w:sz w:val="28"/>
          <w:szCs w:val="28"/>
          <w:lang w:val="uk-UA"/>
        </w:rPr>
        <w:footnoteReference w:id="25"/>
      </w:r>
      <w:r w:rsidR="006B7F49" w:rsidRPr="0037120B">
        <w:rPr>
          <w:rFonts w:ascii="Times New Roman" w:hAnsi="Times New Roman" w:cs="Times New Roman"/>
          <w:i/>
          <w:sz w:val="28"/>
          <w:szCs w:val="28"/>
          <w:lang w:val="uk-UA"/>
        </w:rPr>
        <w:t>, дозволила б суттєво розширити спектр організацій – надавачів послуг з розвитку ветеранського фермерства, а також підвищити їхню ефективність та сталість у діяльності.</w:t>
      </w:r>
    </w:p>
    <w:p w:rsidR="00B1675F" w:rsidRPr="0037120B" w:rsidRDefault="00B1675F" w:rsidP="0037120B">
      <w:pPr>
        <w:pStyle w:val="a3"/>
        <w:numPr>
          <w:ilvl w:val="0"/>
          <w:numId w:val="5"/>
        </w:numPr>
        <w:ind w:left="0"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Видається доцільним створити поглиблений навчальний курс для органів влади та місцевого самоврядування щодо можливої підтирки ними ветеранського фермерства.</w:t>
      </w:r>
    </w:p>
    <w:p w:rsidR="00F51163" w:rsidRPr="0037120B" w:rsidRDefault="00B1675F" w:rsidP="0037120B">
      <w:pPr>
        <w:pStyle w:val="a3"/>
        <w:numPr>
          <w:ilvl w:val="0"/>
          <w:numId w:val="5"/>
        </w:numPr>
        <w:ind w:left="0"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 xml:space="preserve">Можна очікувати, що після перемоги </w:t>
      </w:r>
      <w:r w:rsidR="00F51163" w:rsidRPr="0037120B">
        <w:rPr>
          <w:rFonts w:ascii="Times New Roman" w:hAnsi="Times New Roman" w:cs="Times New Roman"/>
          <w:i/>
          <w:sz w:val="28"/>
          <w:szCs w:val="28"/>
          <w:lang w:val="uk-UA"/>
        </w:rPr>
        <w:t xml:space="preserve">України у війні будуть відновлена державна підтримка дорадництва, що збільшить кількість дорадчих служб – надавачів послуг ветеранам і ветеранкам зі створення та розвитку СФГ. Водночас, вже зараз варто відпрацювати правові та організаційні механізми щодо включення дорадчих послуг суб’єктам (і потенційним також) до обов’язкового переліку соціально спрямованих дорадчих послуг. </w:t>
      </w:r>
    </w:p>
    <w:p w:rsidR="00F51163" w:rsidRPr="0037120B" w:rsidRDefault="00F51163" w:rsidP="0037120B">
      <w:pPr>
        <w:pStyle w:val="a3"/>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Окрім того, НАСДСУ разом з Мінагрополітики та Мінветеранів варто розпочати роботу над залученням ветеранських організацій до системи сільськогосподарського дорадництва, в тому числі в частині створення спеціалізованої дорадчої служб чи служб у цій сфері. Ця тема потребує більш глибокого дослідження середовища ветеранських організацій.</w:t>
      </w:r>
    </w:p>
    <w:p w:rsidR="006B7F49" w:rsidRPr="0037120B" w:rsidRDefault="006B7F49" w:rsidP="0037120B">
      <w:pPr>
        <w:pStyle w:val="a3"/>
        <w:numPr>
          <w:ilvl w:val="0"/>
          <w:numId w:val="5"/>
        </w:numPr>
        <w:ind w:left="0"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Хоча заклади науки та освіти й проявили зацікавленість до розвитку ветеранського фермерства, однак, на відміну від США</w:t>
      </w:r>
      <w:r w:rsidRPr="0037120B">
        <w:rPr>
          <w:rStyle w:val="ac"/>
          <w:rFonts w:ascii="Times New Roman" w:hAnsi="Times New Roman" w:cs="Times New Roman"/>
          <w:i/>
          <w:sz w:val="28"/>
          <w:szCs w:val="28"/>
          <w:lang w:val="uk-UA"/>
        </w:rPr>
        <w:footnoteReference w:id="26"/>
      </w:r>
      <w:r w:rsidRPr="0037120B">
        <w:rPr>
          <w:rFonts w:ascii="Times New Roman" w:hAnsi="Times New Roman" w:cs="Times New Roman"/>
          <w:i/>
          <w:sz w:val="28"/>
          <w:szCs w:val="28"/>
          <w:lang w:val="uk-UA"/>
        </w:rPr>
        <w:t xml:space="preserve">, </w:t>
      </w:r>
      <w:r w:rsidR="00F51163" w:rsidRPr="0037120B">
        <w:rPr>
          <w:rFonts w:ascii="Times New Roman" w:hAnsi="Times New Roman" w:cs="Times New Roman"/>
          <w:i/>
          <w:sz w:val="28"/>
          <w:szCs w:val="28"/>
          <w:lang w:val="uk-UA"/>
        </w:rPr>
        <w:t xml:space="preserve"> </w:t>
      </w:r>
      <w:r w:rsidRPr="0037120B">
        <w:rPr>
          <w:rFonts w:ascii="Times New Roman" w:hAnsi="Times New Roman" w:cs="Times New Roman"/>
          <w:i/>
          <w:sz w:val="28"/>
          <w:szCs w:val="28"/>
          <w:lang w:val="uk-UA"/>
        </w:rPr>
        <w:t xml:space="preserve">поки що українські заклади освіти, як правило,  тільки роздумають про це. </w:t>
      </w:r>
    </w:p>
    <w:p w:rsidR="00B1675F" w:rsidRPr="0037120B" w:rsidRDefault="006B7F49" w:rsidP="0037120B">
      <w:pPr>
        <w:pStyle w:val="a3"/>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Можна очікувати, що створення центрів ветеранського розвитку</w:t>
      </w:r>
      <w:r w:rsidRPr="0037120B">
        <w:rPr>
          <w:rStyle w:val="ac"/>
          <w:rFonts w:ascii="Times New Roman" w:hAnsi="Times New Roman" w:cs="Times New Roman"/>
          <w:i/>
          <w:sz w:val="28"/>
          <w:szCs w:val="28"/>
          <w:lang w:val="uk-UA"/>
        </w:rPr>
        <w:footnoteReference w:id="27"/>
      </w:r>
      <w:r w:rsidRPr="0037120B">
        <w:rPr>
          <w:rFonts w:ascii="Times New Roman" w:hAnsi="Times New Roman" w:cs="Times New Roman"/>
          <w:i/>
          <w:sz w:val="28"/>
          <w:szCs w:val="28"/>
          <w:lang w:val="uk-UA"/>
        </w:rPr>
        <w:t xml:space="preserve"> на базі університетів</w:t>
      </w:r>
      <w:r w:rsidR="00EB1371" w:rsidRPr="0037120B">
        <w:rPr>
          <w:rStyle w:val="ac"/>
          <w:rFonts w:ascii="Times New Roman" w:hAnsi="Times New Roman" w:cs="Times New Roman"/>
          <w:i/>
          <w:sz w:val="28"/>
          <w:szCs w:val="28"/>
          <w:lang w:val="uk-UA"/>
        </w:rPr>
        <w:footnoteReference w:id="28"/>
      </w:r>
      <w:r w:rsidR="00EB1371" w:rsidRPr="0037120B">
        <w:rPr>
          <w:rFonts w:ascii="Times New Roman" w:hAnsi="Times New Roman" w:cs="Times New Roman"/>
          <w:i/>
          <w:sz w:val="28"/>
          <w:szCs w:val="28"/>
          <w:lang w:val="uk-UA"/>
        </w:rPr>
        <w:t xml:space="preserve"> дозволить розширити кількість надавачів послуг у сфері розвитку ветеранського фермерства.</w:t>
      </w:r>
    </w:p>
    <w:p w:rsidR="00EB1371" w:rsidRPr="0037120B" w:rsidRDefault="00EB1371" w:rsidP="0037120B">
      <w:pPr>
        <w:pStyle w:val="a3"/>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Важливе завдання, що стоїть перед НАСДСУ та дорадчими службами – стати партнером центрів ветеранського розвитку як спеціалізований центр (центри) з розвитку сільського господарства, сільської місцевості,  а, зокрема, ветеранського фермерства.</w:t>
      </w:r>
    </w:p>
    <w:p w:rsidR="00EB1371" w:rsidRPr="0037120B" w:rsidRDefault="00EB1371" w:rsidP="0037120B">
      <w:pPr>
        <w:pStyle w:val="a3"/>
        <w:numPr>
          <w:ilvl w:val="0"/>
          <w:numId w:val="5"/>
        </w:numPr>
        <w:ind w:left="0"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 xml:space="preserve">НАСДСУ варто продовжити більш тісну співпрацю у частині розвитку ветеранського фермерства Асоціацією фермерів та приватних землевласників України, іншими аграрними професійними організаціями. </w:t>
      </w:r>
    </w:p>
    <w:p w:rsidR="00EB1371" w:rsidRPr="0037120B" w:rsidRDefault="00EB1371" w:rsidP="0037120B">
      <w:pPr>
        <w:pStyle w:val="a3"/>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 xml:space="preserve">Така співпраця дозволила б не тільки розширити коло надавачів послуг для суб’єктів ветеранського фермерства, а й сформувати </w:t>
      </w:r>
      <w:r w:rsidRPr="0037120B">
        <w:rPr>
          <w:rFonts w:ascii="Times New Roman" w:hAnsi="Times New Roman" w:cs="Times New Roman"/>
          <w:b/>
          <w:i/>
          <w:sz w:val="28"/>
          <w:szCs w:val="28"/>
          <w:lang w:val="uk-UA"/>
        </w:rPr>
        <w:t>мережу фермерів-</w:t>
      </w:r>
      <w:r w:rsidRPr="0037120B">
        <w:rPr>
          <w:rFonts w:ascii="Times New Roman" w:hAnsi="Times New Roman" w:cs="Times New Roman"/>
          <w:b/>
          <w:i/>
          <w:sz w:val="28"/>
          <w:szCs w:val="28"/>
          <w:lang w:val="uk-UA"/>
        </w:rPr>
        <w:lastRenderedPageBreak/>
        <w:t>менторів</w:t>
      </w:r>
      <w:r w:rsidRPr="0037120B">
        <w:rPr>
          <w:rFonts w:ascii="Times New Roman" w:hAnsi="Times New Roman" w:cs="Times New Roman"/>
          <w:i/>
          <w:sz w:val="28"/>
          <w:szCs w:val="28"/>
          <w:lang w:val="uk-UA"/>
        </w:rPr>
        <w:t>, які б опікували ветеранами і ветеранками – новачками у ветеранському фермерстві.</w:t>
      </w:r>
    </w:p>
    <w:p w:rsidR="00EB1371" w:rsidRPr="0037120B" w:rsidRDefault="00EB1371" w:rsidP="0037120B">
      <w:pPr>
        <w:pStyle w:val="a3"/>
        <w:ind w:firstLine="709"/>
        <w:jc w:val="both"/>
        <w:rPr>
          <w:rFonts w:ascii="Times New Roman" w:hAnsi="Times New Roman" w:cs="Times New Roman"/>
          <w:i/>
          <w:sz w:val="28"/>
          <w:szCs w:val="28"/>
          <w:lang w:val="uk-UA"/>
        </w:rPr>
      </w:pPr>
    </w:p>
    <w:p w:rsidR="00C53F60" w:rsidRPr="00B45938" w:rsidRDefault="00EB1371" w:rsidP="00B45938">
      <w:pPr>
        <w:pStyle w:val="2"/>
        <w:spacing w:before="160" w:after="160" w:line="264" w:lineRule="auto"/>
        <w:ind w:left="-142" w:firstLine="851"/>
        <w:rPr>
          <w:rFonts w:ascii="Times New Roman" w:eastAsia="Times New Roman" w:hAnsi="Times New Roman" w:cs="Times New Roman"/>
          <w:b/>
          <w:sz w:val="27"/>
          <w:szCs w:val="27"/>
        </w:rPr>
      </w:pPr>
      <w:bookmarkStart w:id="5" w:name="_Toc140608027"/>
      <w:r w:rsidRPr="00B45938">
        <w:rPr>
          <w:rFonts w:ascii="Times New Roman" w:eastAsia="Times New Roman" w:hAnsi="Times New Roman" w:cs="Times New Roman"/>
          <w:b/>
          <w:sz w:val="27"/>
          <w:szCs w:val="27"/>
        </w:rPr>
        <w:t>Дослідження (опитування) проблем ветеранського фермерства</w:t>
      </w:r>
      <w:bookmarkEnd w:id="5"/>
    </w:p>
    <w:p w:rsidR="00EB1371" w:rsidRPr="0037120B" w:rsidRDefault="00EB1371"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Завданням передбачалося, що</w:t>
      </w:r>
      <w:r w:rsidR="000F5580" w:rsidRPr="0037120B">
        <w:rPr>
          <w:rFonts w:ascii="Times New Roman" w:hAnsi="Times New Roman" w:cs="Times New Roman"/>
          <w:sz w:val="28"/>
          <w:szCs w:val="28"/>
          <w:lang w:val="uk-UA"/>
        </w:rPr>
        <w:t xml:space="preserve"> буде </w:t>
      </w:r>
      <w:r w:rsidRPr="0037120B">
        <w:rPr>
          <w:rFonts w:ascii="Times New Roman" w:hAnsi="Times New Roman" w:cs="Times New Roman"/>
          <w:sz w:val="28"/>
          <w:szCs w:val="28"/>
          <w:lang w:val="uk-UA"/>
        </w:rPr>
        <w:t>проведено аналіз попередніх досліджень проблем ветеранського підприємництва; підготовлено та апробовано анкету/опитувальник; проведено опитування; підготовлено аналітичний звіт за результатами опитування; звіт надіслано зацікавленим особам; підготовлено публікацію за результатами звіту.</w:t>
      </w:r>
    </w:p>
    <w:p w:rsidR="000F5580" w:rsidRPr="0037120B" w:rsidRDefault="000F5580" w:rsidP="0037120B">
      <w:pPr>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Досвід НАСДСУ, здобутий у процесі дослідження проблем ветеранського фермерства у рамках проєкту «Школа сімейного фермерства для ветеранів і ветеранок» дає можливість для низки висновків і рекомендацій:</w:t>
      </w:r>
    </w:p>
    <w:p w:rsidR="000F5580" w:rsidRPr="0037120B" w:rsidRDefault="000F5580"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Аналіз попередніх досліджень проблем ветеранського  підприємництва</w:t>
      </w:r>
      <w:r w:rsidRPr="0037120B">
        <w:rPr>
          <w:rStyle w:val="ac"/>
          <w:rFonts w:ascii="Times New Roman" w:hAnsi="Times New Roman" w:cs="Times New Roman"/>
          <w:sz w:val="28"/>
          <w:szCs w:val="28"/>
          <w:lang w:val="uk-UA"/>
        </w:rPr>
        <w:footnoteReference w:id="29"/>
      </w:r>
      <w:r w:rsidRPr="0037120B">
        <w:rPr>
          <w:rFonts w:ascii="Times New Roman" w:hAnsi="Times New Roman" w:cs="Times New Roman"/>
          <w:sz w:val="28"/>
          <w:szCs w:val="28"/>
          <w:lang w:val="uk-UA"/>
        </w:rPr>
        <w:t xml:space="preserve"> дає підстави стверджувати про необхідність глибокого і всебічного дослідження процесів, що пов’язані із становленням та розвитком ветеранського фермерства, якщо є суспільне визнання важливості такої діяльності. Це дозволило сформувати ефективну політику у цій сфері.</w:t>
      </w:r>
    </w:p>
    <w:p w:rsidR="000F5580" w:rsidRPr="0037120B" w:rsidRDefault="000F5580" w:rsidP="0037120B">
      <w:pPr>
        <w:pStyle w:val="a9"/>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Більшість існуючих досліджень </w:t>
      </w:r>
      <w:r w:rsidR="00554F7A" w:rsidRPr="0037120B">
        <w:rPr>
          <w:rFonts w:ascii="Times New Roman" w:hAnsi="Times New Roman" w:cs="Times New Roman"/>
          <w:sz w:val="28"/>
          <w:szCs w:val="28"/>
          <w:lang w:val="uk-UA"/>
        </w:rPr>
        <w:t>ветеранського</w:t>
      </w:r>
      <w:r w:rsidRPr="0037120B">
        <w:rPr>
          <w:rFonts w:ascii="Times New Roman" w:hAnsi="Times New Roman" w:cs="Times New Roman"/>
          <w:sz w:val="28"/>
          <w:szCs w:val="28"/>
          <w:lang w:val="uk-UA"/>
        </w:rPr>
        <w:t xml:space="preserve"> </w:t>
      </w:r>
      <w:r w:rsidR="00554F7A" w:rsidRPr="0037120B">
        <w:rPr>
          <w:rFonts w:ascii="Times New Roman" w:hAnsi="Times New Roman" w:cs="Times New Roman"/>
          <w:sz w:val="28"/>
          <w:szCs w:val="28"/>
          <w:lang w:val="uk-UA"/>
        </w:rPr>
        <w:t>підприємництва</w:t>
      </w:r>
      <w:r w:rsidRPr="0037120B">
        <w:rPr>
          <w:rFonts w:ascii="Times New Roman" w:hAnsi="Times New Roman" w:cs="Times New Roman"/>
          <w:sz w:val="28"/>
          <w:szCs w:val="28"/>
          <w:lang w:val="uk-UA"/>
        </w:rPr>
        <w:t xml:space="preserve"> або</w:t>
      </w:r>
      <w:r w:rsidR="00554F7A" w:rsidRPr="0037120B">
        <w:rPr>
          <w:rFonts w:ascii="Times New Roman" w:hAnsi="Times New Roman" w:cs="Times New Roman"/>
          <w:sz w:val="28"/>
          <w:szCs w:val="28"/>
          <w:lang w:val="uk-UA"/>
        </w:rPr>
        <w:t xml:space="preserve"> зовсім </w:t>
      </w:r>
      <w:r w:rsidRPr="0037120B">
        <w:rPr>
          <w:rFonts w:ascii="Times New Roman" w:hAnsi="Times New Roman" w:cs="Times New Roman"/>
          <w:sz w:val="28"/>
          <w:szCs w:val="28"/>
          <w:lang w:val="uk-UA"/>
        </w:rPr>
        <w:t xml:space="preserve"> не приділяють уваги ветеранському </w:t>
      </w:r>
      <w:r w:rsidR="00554F7A" w:rsidRPr="0037120B">
        <w:rPr>
          <w:rFonts w:ascii="Times New Roman" w:hAnsi="Times New Roman" w:cs="Times New Roman"/>
          <w:sz w:val="28"/>
          <w:szCs w:val="28"/>
          <w:lang w:val="uk-UA"/>
        </w:rPr>
        <w:t>фермерству</w:t>
      </w:r>
      <w:r w:rsidRPr="0037120B">
        <w:rPr>
          <w:rFonts w:ascii="Times New Roman" w:hAnsi="Times New Roman" w:cs="Times New Roman"/>
          <w:sz w:val="28"/>
          <w:szCs w:val="28"/>
          <w:lang w:val="uk-UA"/>
        </w:rPr>
        <w:t xml:space="preserve">, </w:t>
      </w:r>
      <w:r w:rsidR="00554F7A" w:rsidRPr="0037120B">
        <w:rPr>
          <w:rFonts w:ascii="Times New Roman" w:hAnsi="Times New Roman" w:cs="Times New Roman"/>
          <w:sz w:val="28"/>
          <w:szCs w:val="28"/>
          <w:lang w:val="uk-UA"/>
        </w:rPr>
        <w:t>або тільки неглибоко торкаються цієї теми</w:t>
      </w:r>
      <w:r w:rsidR="00554F7A" w:rsidRPr="0037120B">
        <w:rPr>
          <w:rStyle w:val="ac"/>
          <w:rFonts w:ascii="Times New Roman" w:hAnsi="Times New Roman" w:cs="Times New Roman"/>
          <w:sz w:val="28"/>
          <w:szCs w:val="28"/>
          <w:lang w:val="uk-UA"/>
        </w:rPr>
        <w:footnoteReference w:id="30"/>
      </w:r>
    </w:p>
    <w:p w:rsidR="00C53F60" w:rsidRPr="0037120B" w:rsidRDefault="00554F7A"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Можна рекомендувати організаціям, що проводять такі дослідження</w:t>
      </w:r>
      <w:r w:rsidRPr="0037120B">
        <w:rPr>
          <w:rStyle w:val="ac"/>
          <w:rFonts w:ascii="Times New Roman" w:hAnsi="Times New Roman" w:cs="Times New Roman"/>
          <w:sz w:val="28"/>
          <w:szCs w:val="28"/>
          <w:lang w:val="uk-UA"/>
        </w:rPr>
        <w:footnoteReference w:id="31"/>
      </w:r>
      <w:r w:rsidRPr="0037120B">
        <w:rPr>
          <w:rFonts w:ascii="Times New Roman" w:hAnsi="Times New Roman" w:cs="Times New Roman"/>
          <w:sz w:val="28"/>
          <w:szCs w:val="28"/>
          <w:lang w:val="uk-UA"/>
        </w:rPr>
        <w:t xml:space="preserve"> включити аспекти розвитку ветеранського фермерства до переліку проблем, що досліджуються. А ще краще, провести окреме глибинне дослідження цій сфері, забезпечивши репрезентативну вибірку. </w:t>
      </w:r>
    </w:p>
    <w:p w:rsidR="00554F7A" w:rsidRPr="0037120B" w:rsidRDefault="00554F7A"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Пошук ресурсів для такого дослідження – одне із майбутніх завдання НАСДСУ та партнерів НАСДСУ.</w:t>
      </w:r>
    </w:p>
    <w:p w:rsidR="00554F7A" w:rsidRPr="0037120B" w:rsidRDefault="00554F7A" w:rsidP="0037120B">
      <w:pPr>
        <w:pStyle w:val="a3"/>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Вже на цьому етапі можна розпочати підготовку технічного завдання для проведення дослідження проблем розвитку ветеранського фермерства, а також методики проведення такого дослідження, залучивши заклади науки та освіти, соціологічні організації тощо.</w:t>
      </w:r>
    </w:p>
    <w:p w:rsidR="002D19A7" w:rsidRPr="0037120B" w:rsidRDefault="002D19A7" w:rsidP="0037120B">
      <w:pPr>
        <w:pStyle w:val="a3"/>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Під час навчальних вебінарів його учасники – ветерани наголошували на тому, що портрет ветерана постійно змінюється. Тому важливо постійно оновлювати дослідження.</w:t>
      </w:r>
    </w:p>
    <w:p w:rsidR="002D19A7" w:rsidRPr="0037120B" w:rsidRDefault="002D19A7" w:rsidP="0037120B">
      <w:pPr>
        <w:pStyle w:val="a3"/>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Проведення дослідження проблем ветеранського фермерства має бути спільною справою щонайменше двох центральних органів виконавчої влади – Міністерства у справах ветеранів війни України  та Міністерства аграрної політики та продовольства України.</w:t>
      </w:r>
    </w:p>
    <w:p w:rsidR="002D19A7" w:rsidRPr="0037120B" w:rsidRDefault="002D19A7" w:rsidP="0037120B">
      <w:pPr>
        <w:pStyle w:val="a3"/>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Локальні «швидкі дослідження могли б стати й предметом діяльності місцевих органів влади, зокрема, територіальних громад, ветеранських організацій. Важливо мати методику проведення таких досліджень та озброїти нею перелічених суб’єктів.</w:t>
      </w:r>
    </w:p>
    <w:p w:rsidR="00C53F60" w:rsidRPr="0037120B" w:rsidRDefault="00C53F60" w:rsidP="0037120B">
      <w:pPr>
        <w:pStyle w:val="a3"/>
        <w:ind w:firstLine="709"/>
        <w:jc w:val="both"/>
        <w:rPr>
          <w:rFonts w:ascii="Times New Roman" w:hAnsi="Times New Roman" w:cs="Times New Roman"/>
          <w:b/>
          <w:sz w:val="28"/>
          <w:szCs w:val="28"/>
          <w:lang w:val="uk-UA"/>
        </w:rPr>
      </w:pPr>
    </w:p>
    <w:p w:rsidR="00C53F60" w:rsidRPr="00B45938" w:rsidRDefault="002D19A7" w:rsidP="00606DDD">
      <w:pPr>
        <w:pStyle w:val="2"/>
        <w:spacing w:before="160" w:after="160" w:line="264" w:lineRule="auto"/>
        <w:ind w:left="-142" w:firstLine="851"/>
        <w:jc w:val="both"/>
        <w:rPr>
          <w:rFonts w:ascii="Times New Roman" w:eastAsia="Times New Roman" w:hAnsi="Times New Roman" w:cs="Times New Roman"/>
          <w:b/>
          <w:sz w:val="27"/>
          <w:szCs w:val="27"/>
        </w:rPr>
      </w:pPr>
      <w:bookmarkStart w:id="6" w:name="_Toc140608028"/>
      <w:r w:rsidRPr="00B45938">
        <w:rPr>
          <w:rFonts w:ascii="Times New Roman" w:eastAsia="Times New Roman" w:hAnsi="Times New Roman" w:cs="Times New Roman"/>
          <w:b/>
          <w:sz w:val="27"/>
          <w:szCs w:val="27"/>
        </w:rPr>
        <w:t>Підготовка навчального курсу для навчання ветеранів/вете</w:t>
      </w:r>
      <w:r w:rsidR="002968F8" w:rsidRPr="00B45938">
        <w:rPr>
          <w:rFonts w:ascii="Times New Roman" w:eastAsia="Times New Roman" w:hAnsi="Times New Roman" w:cs="Times New Roman"/>
          <w:b/>
          <w:sz w:val="27"/>
          <w:szCs w:val="27"/>
        </w:rPr>
        <w:t>ранок основам СФГ та кооперації</w:t>
      </w:r>
      <w:bookmarkEnd w:id="6"/>
    </w:p>
    <w:p w:rsidR="00DA26BF" w:rsidRPr="0037120B" w:rsidRDefault="00FE2E00"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Завданням передбачалося, що буде підготовлено</w:t>
      </w:r>
      <w:r w:rsidR="00DA26BF" w:rsidRPr="0037120B">
        <w:rPr>
          <w:rFonts w:ascii="Times New Roman" w:hAnsi="Times New Roman" w:cs="Times New Roman"/>
          <w:sz w:val="28"/>
          <w:szCs w:val="28"/>
          <w:lang w:val="uk-UA"/>
        </w:rPr>
        <w:t xml:space="preserve"> навчальн</w:t>
      </w:r>
      <w:r w:rsidRPr="0037120B">
        <w:rPr>
          <w:rFonts w:ascii="Times New Roman" w:hAnsi="Times New Roman" w:cs="Times New Roman"/>
          <w:sz w:val="28"/>
          <w:szCs w:val="28"/>
          <w:lang w:val="uk-UA"/>
        </w:rPr>
        <w:t>у</w:t>
      </w:r>
      <w:r w:rsidR="00DA26BF" w:rsidRPr="0037120B">
        <w:rPr>
          <w:rFonts w:ascii="Times New Roman" w:hAnsi="Times New Roman" w:cs="Times New Roman"/>
          <w:sz w:val="28"/>
          <w:szCs w:val="28"/>
          <w:lang w:val="uk-UA"/>
        </w:rPr>
        <w:t xml:space="preserve"> програм</w:t>
      </w:r>
      <w:r w:rsidRPr="0037120B">
        <w:rPr>
          <w:rFonts w:ascii="Times New Roman" w:hAnsi="Times New Roman" w:cs="Times New Roman"/>
          <w:sz w:val="28"/>
          <w:szCs w:val="28"/>
          <w:lang w:val="uk-UA"/>
        </w:rPr>
        <w:t>у</w:t>
      </w:r>
      <w:r w:rsidR="00DA26BF" w:rsidRPr="0037120B">
        <w:rPr>
          <w:rFonts w:ascii="Times New Roman" w:hAnsi="Times New Roman" w:cs="Times New Roman"/>
          <w:sz w:val="28"/>
          <w:szCs w:val="28"/>
          <w:lang w:val="uk-UA"/>
        </w:rPr>
        <w:t xml:space="preserve"> на основі виявлених потреб у процесі попереднього дослідження; </w:t>
      </w:r>
      <w:r w:rsidRPr="0037120B">
        <w:rPr>
          <w:rFonts w:ascii="Times New Roman" w:hAnsi="Times New Roman" w:cs="Times New Roman"/>
          <w:sz w:val="28"/>
          <w:szCs w:val="28"/>
          <w:lang w:val="uk-UA"/>
        </w:rPr>
        <w:t xml:space="preserve">проведено </w:t>
      </w:r>
      <w:r w:rsidR="00DA26BF" w:rsidRPr="0037120B">
        <w:rPr>
          <w:rFonts w:ascii="Times New Roman" w:hAnsi="Times New Roman" w:cs="Times New Roman"/>
          <w:sz w:val="28"/>
          <w:szCs w:val="28"/>
          <w:lang w:val="uk-UA"/>
        </w:rPr>
        <w:t>апробаці</w:t>
      </w:r>
      <w:r w:rsidRPr="0037120B">
        <w:rPr>
          <w:rFonts w:ascii="Times New Roman" w:hAnsi="Times New Roman" w:cs="Times New Roman"/>
          <w:sz w:val="28"/>
          <w:szCs w:val="28"/>
          <w:lang w:val="uk-UA"/>
        </w:rPr>
        <w:t>ю</w:t>
      </w:r>
      <w:r w:rsidR="00DA26BF" w:rsidRPr="0037120B">
        <w:rPr>
          <w:rFonts w:ascii="Times New Roman" w:hAnsi="Times New Roman" w:cs="Times New Roman"/>
          <w:sz w:val="28"/>
          <w:szCs w:val="28"/>
          <w:lang w:val="uk-UA"/>
        </w:rPr>
        <w:t xml:space="preserve"> програми; </w:t>
      </w:r>
      <w:r w:rsidRPr="0037120B">
        <w:rPr>
          <w:rFonts w:ascii="Times New Roman" w:hAnsi="Times New Roman" w:cs="Times New Roman"/>
          <w:sz w:val="28"/>
          <w:szCs w:val="28"/>
          <w:lang w:val="uk-UA"/>
        </w:rPr>
        <w:t>підготовлено</w:t>
      </w:r>
      <w:r w:rsidR="00DA26BF" w:rsidRPr="0037120B">
        <w:rPr>
          <w:rFonts w:ascii="Times New Roman" w:hAnsi="Times New Roman" w:cs="Times New Roman"/>
          <w:sz w:val="28"/>
          <w:szCs w:val="28"/>
          <w:lang w:val="uk-UA"/>
        </w:rPr>
        <w:t xml:space="preserve"> посібник</w:t>
      </w:r>
      <w:r w:rsidRPr="0037120B">
        <w:rPr>
          <w:rFonts w:ascii="Times New Roman" w:hAnsi="Times New Roman" w:cs="Times New Roman"/>
          <w:sz w:val="28"/>
          <w:szCs w:val="28"/>
          <w:lang w:val="uk-UA"/>
        </w:rPr>
        <w:t>и</w:t>
      </w:r>
      <w:r w:rsidR="00DA26BF" w:rsidRPr="0037120B">
        <w:rPr>
          <w:rFonts w:ascii="Times New Roman" w:hAnsi="Times New Roman" w:cs="Times New Roman"/>
          <w:sz w:val="28"/>
          <w:szCs w:val="28"/>
          <w:lang w:val="uk-UA"/>
        </w:rPr>
        <w:t>, презентаці</w:t>
      </w:r>
      <w:r w:rsidRPr="0037120B">
        <w:rPr>
          <w:rFonts w:ascii="Times New Roman" w:hAnsi="Times New Roman" w:cs="Times New Roman"/>
          <w:sz w:val="28"/>
          <w:szCs w:val="28"/>
          <w:lang w:val="uk-UA"/>
        </w:rPr>
        <w:t>ї</w:t>
      </w:r>
      <w:r w:rsidR="00DA26BF" w:rsidRPr="0037120B">
        <w:rPr>
          <w:rFonts w:ascii="Times New Roman" w:hAnsi="Times New Roman" w:cs="Times New Roman"/>
          <w:sz w:val="28"/>
          <w:szCs w:val="28"/>
          <w:lang w:val="uk-UA"/>
        </w:rPr>
        <w:t>, рекомендаці</w:t>
      </w:r>
      <w:r w:rsidRPr="0037120B">
        <w:rPr>
          <w:rFonts w:ascii="Times New Roman" w:hAnsi="Times New Roman" w:cs="Times New Roman"/>
          <w:sz w:val="28"/>
          <w:szCs w:val="28"/>
          <w:lang w:val="uk-UA"/>
        </w:rPr>
        <w:t>ї</w:t>
      </w:r>
      <w:r w:rsidR="00DA26BF" w:rsidRPr="0037120B">
        <w:rPr>
          <w:rFonts w:ascii="Times New Roman" w:hAnsi="Times New Roman" w:cs="Times New Roman"/>
          <w:sz w:val="28"/>
          <w:szCs w:val="28"/>
          <w:lang w:val="uk-UA"/>
        </w:rPr>
        <w:t>, інформаційно-навчальн</w:t>
      </w:r>
      <w:r w:rsidRPr="0037120B">
        <w:rPr>
          <w:rFonts w:ascii="Times New Roman" w:hAnsi="Times New Roman" w:cs="Times New Roman"/>
          <w:sz w:val="28"/>
          <w:szCs w:val="28"/>
          <w:lang w:val="uk-UA"/>
        </w:rPr>
        <w:t>і</w:t>
      </w:r>
      <w:r w:rsidR="00DA26BF" w:rsidRPr="0037120B">
        <w:rPr>
          <w:rFonts w:ascii="Times New Roman" w:hAnsi="Times New Roman" w:cs="Times New Roman"/>
          <w:sz w:val="28"/>
          <w:szCs w:val="28"/>
          <w:lang w:val="uk-UA"/>
        </w:rPr>
        <w:t xml:space="preserve"> відеоролик</w:t>
      </w:r>
      <w:r w:rsidRPr="0037120B">
        <w:rPr>
          <w:rFonts w:ascii="Times New Roman" w:hAnsi="Times New Roman" w:cs="Times New Roman"/>
          <w:sz w:val="28"/>
          <w:szCs w:val="28"/>
          <w:lang w:val="uk-UA"/>
        </w:rPr>
        <w:t>и</w:t>
      </w:r>
      <w:r w:rsidR="00DA26BF" w:rsidRPr="0037120B">
        <w:rPr>
          <w:rFonts w:ascii="Times New Roman" w:hAnsi="Times New Roman" w:cs="Times New Roman"/>
          <w:sz w:val="28"/>
          <w:szCs w:val="28"/>
          <w:lang w:val="uk-UA"/>
        </w:rPr>
        <w:t xml:space="preserve"> тощо</w:t>
      </w:r>
      <w:r w:rsidRPr="0037120B">
        <w:rPr>
          <w:rFonts w:ascii="Times New Roman" w:hAnsi="Times New Roman" w:cs="Times New Roman"/>
          <w:sz w:val="28"/>
          <w:szCs w:val="28"/>
          <w:lang w:val="uk-UA"/>
        </w:rPr>
        <w:t>.</w:t>
      </w:r>
    </w:p>
    <w:p w:rsidR="00FE2E00" w:rsidRPr="0037120B" w:rsidRDefault="00FE2E00" w:rsidP="0037120B">
      <w:pPr>
        <w:pStyle w:val="a3"/>
        <w:ind w:firstLine="709"/>
        <w:jc w:val="both"/>
        <w:rPr>
          <w:rFonts w:ascii="Times New Roman" w:hAnsi="Times New Roman" w:cs="Times New Roman"/>
          <w:sz w:val="28"/>
          <w:szCs w:val="28"/>
          <w:lang w:val="uk-UA"/>
        </w:rPr>
      </w:pPr>
    </w:p>
    <w:p w:rsidR="00FE2E00" w:rsidRPr="0037120B" w:rsidRDefault="00FE2E00"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Одним із найбільших бар’єрів на шляху реалізації цього завдання було те, що програма мала бути сформована </w:t>
      </w:r>
      <w:r w:rsidRPr="0037120B">
        <w:rPr>
          <w:rFonts w:ascii="Times New Roman" w:hAnsi="Times New Roman" w:cs="Times New Roman"/>
          <w:i/>
          <w:sz w:val="28"/>
          <w:szCs w:val="28"/>
          <w:lang w:val="uk-UA"/>
        </w:rPr>
        <w:t>на основі побажань ветеранів і ветеранок</w:t>
      </w:r>
      <w:r w:rsidRPr="0037120B">
        <w:rPr>
          <w:rFonts w:ascii="Times New Roman" w:hAnsi="Times New Roman" w:cs="Times New Roman"/>
          <w:sz w:val="28"/>
          <w:szCs w:val="28"/>
          <w:lang w:val="uk-UA"/>
        </w:rPr>
        <w:t xml:space="preserve">, що хотіли долучитися до Школи сімейного фермерства для ветеранів і ветеранок. </w:t>
      </w:r>
    </w:p>
    <w:p w:rsidR="00FE2E00" w:rsidRPr="0037120B" w:rsidRDefault="00FE2E00" w:rsidP="0037120B">
      <w:pPr>
        <w:pStyle w:val="a3"/>
        <w:ind w:firstLine="709"/>
        <w:jc w:val="both"/>
        <w:rPr>
          <w:rFonts w:ascii="Times New Roman" w:hAnsi="Times New Roman" w:cs="Times New Roman"/>
          <w:sz w:val="28"/>
          <w:szCs w:val="28"/>
          <w:lang w:val="uk-UA"/>
        </w:rPr>
      </w:pPr>
    </w:p>
    <w:p w:rsidR="00FE2E00" w:rsidRPr="0037120B" w:rsidRDefault="00FE2E00" w:rsidP="0037120B">
      <w:pPr>
        <w:pStyle w:val="a3"/>
        <w:ind w:firstLine="709"/>
        <w:jc w:val="both"/>
        <w:rPr>
          <w:rFonts w:ascii="Times New Roman" w:hAnsi="Times New Roman" w:cs="Times New Roman"/>
          <w:i/>
          <w:sz w:val="28"/>
          <w:szCs w:val="28"/>
          <w:lang w:val="uk-UA"/>
        </w:rPr>
      </w:pPr>
      <w:r w:rsidRPr="0037120B">
        <w:rPr>
          <w:rFonts w:ascii="Times New Roman" w:hAnsi="Times New Roman" w:cs="Times New Roman"/>
          <w:sz w:val="28"/>
          <w:szCs w:val="28"/>
          <w:lang w:val="uk-UA"/>
        </w:rPr>
        <w:t xml:space="preserve">Як вже було зазначено вище, формування </w:t>
      </w:r>
      <w:r w:rsidRPr="0037120B">
        <w:rPr>
          <w:rFonts w:ascii="Times New Roman" w:hAnsi="Times New Roman" w:cs="Times New Roman"/>
          <w:i/>
          <w:sz w:val="28"/>
          <w:szCs w:val="28"/>
          <w:lang w:val="uk-UA"/>
        </w:rPr>
        <w:t>Реєстру ветеранів / ветеранок, зацікавлених у розвитку СФГ затягнулося на довший час, аніж планувалося.</w:t>
      </w:r>
    </w:p>
    <w:p w:rsidR="006316A7" w:rsidRPr="0037120B" w:rsidRDefault="006316A7" w:rsidP="0037120B">
      <w:pPr>
        <w:pStyle w:val="a3"/>
        <w:ind w:firstLine="709"/>
        <w:jc w:val="both"/>
        <w:rPr>
          <w:rFonts w:ascii="Times New Roman" w:hAnsi="Times New Roman" w:cs="Times New Roman"/>
          <w:sz w:val="28"/>
          <w:szCs w:val="28"/>
          <w:lang w:val="uk-UA"/>
        </w:rPr>
      </w:pPr>
    </w:p>
    <w:p w:rsidR="00FE2E00" w:rsidRPr="0037120B" w:rsidRDefault="00FE2E00"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Водночас, передбачаючи можливість такої ситуації, НАСДСУ розпочало підготовку матеріалів, керуючись власним досвідом з розвитку сімейного фермерства та сільськогосподарської кооперації.</w:t>
      </w:r>
      <w:r w:rsidR="002968F8" w:rsidRPr="0037120B">
        <w:rPr>
          <w:rFonts w:ascii="Times New Roman" w:hAnsi="Times New Roman" w:cs="Times New Roman"/>
          <w:sz w:val="28"/>
          <w:szCs w:val="28"/>
          <w:lang w:val="uk-UA"/>
        </w:rPr>
        <w:t xml:space="preserve"> </w:t>
      </w:r>
      <w:r w:rsidRPr="0037120B">
        <w:rPr>
          <w:rFonts w:ascii="Times New Roman" w:hAnsi="Times New Roman" w:cs="Times New Roman"/>
          <w:sz w:val="28"/>
          <w:szCs w:val="28"/>
          <w:lang w:val="uk-UA"/>
        </w:rPr>
        <w:t>Опитування ветеранів і ветеранок</w:t>
      </w:r>
      <w:r w:rsidRPr="0037120B">
        <w:rPr>
          <w:rStyle w:val="ac"/>
          <w:rFonts w:ascii="Times New Roman" w:hAnsi="Times New Roman" w:cs="Times New Roman"/>
          <w:sz w:val="28"/>
          <w:szCs w:val="28"/>
          <w:lang w:val="uk-UA"/>
        </w:rPr>
        <w:footnoteReference w:id="32"/>
      </w:r>
      <w:r w:rsidRPr="0037120B">
        <w:rPr>
          <w:rFonts w:ascii="Times New Roman" w:hAnsi="Times New Roman" w:cs="Times New Roman"/>
          <w:sz w:val="28"/>
          <w:szCs w:val="28"/>
          <w:lang w:val="uk-UA"/>
        </w:rPr>
        <w:t xml:space="preserve"> підтвердили правильність попередньо обраних для навчального курсу тем</w:t>
      </w:r>
      <w:r w:rsidR="002968F8" w:rsidRPr="0037120B">
        <w:rPr>
          <w:rFonts w:ascii="Times New Roman" w:hAnsi="Times New Roman" w:cs="Times New Roman"/>
          <w:sz w:val="28"/>
          <w:szCs w:val="28"/>
          <w:lang w:val="uk-UA"/>
        </w:rPr>
        <w:t>. У ході підготовки програми навчального курсу були внесені незначні корективи на основі опитування.</w:t>
      </w:r>
    </w:p>
    <w:p w:rsidR="002968F8" w:rsidRPr="0037120B" w:rsidRDefault="002968F8" w:rsidP="0037120B">
      <w:pPr>
        <w:pStyle w:val="a3"/>
        <w:ind w:firstLine="709"/>
        <w:jc w:val="both"/>
        <w:rPr>
          <w:rFonts w:ascii="Times New Roman" w:hAnsi="Times New Roman" w:cs="Times New Roman"/>
          <w:sz w:val="28"/>
          <w:szCs w:val="28"/>
          <w:lang w:val="uk-UA"/>
        </w:rPr>
      </w:pPr>
    </w:p>
    <w:p w:rsidR="002968F8" w:rsidRPr="0037120B" w:rsidRDefault="002968F8" w:rsidP="0037120B">
      <w:pPr>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Досвід НАСДСУ, здобутий у процесі підготовки навчального курсу для навчання ветеранів/ветеранок основам СФГ та кооперації у рамках проєкту «Школа сімейного фермерства для ветеранів і ветеранок» дає можливість для низки висновків і рекомендацій:</w:t>
      </w:r>
    </w:p>
    <w:p w:rsidR="002968F8" w:rsidRPr="0037120B" w:rsidRDefault="002968F8"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Фахівців з розвитку сільського господарства, зокрема фермерства і сільськогосподарської кооперації мало орієнтуються у законодавстві, що пов’язано з ветеранами,  та можливостями, що воно відкриває для розвитку ветеранського фермерства і сільськогосподарської кооперації.</w:t>
      </w:r>
    </w:p>
    <w:p w:rsidR="002968F8" w:rsidRPr="0037120B" w:rsidRDefault="002968F8"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Проведено опитування виявилося не завжди достатньо для більш точної оцінки потреб у навчанні.</w:t>
      </w:r>
    </w:p>
    <w:p w:rsidR="002968F8" w:rsidRPr="0037120B" w:rsidRDefault="002968F8"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Ветерани дуже різніться за освітою, досвідом роботи у сільському господарстві, тому бажано було диференціювати навчання відповідно до різних груп і ветеранок, що підвищило б його ефективність: окремий навчальний курс для початківців, інший – для більш досвідчених.</w:t>
      </w:r>
    </w:p>
    <w:p w:rsidR="00917A4C" w:rsidRPr="0037120B" w:rsidRDefault="00917A4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Варто було б у майбутній діяльності Школи сімейного фермерства для ветеранів і ветеранок проводити, окрім загального, також спеціалізоване навчання: садівництва, вівчарство, ягідництво тощо. Тому до діяльності Школи планується залучити «спеціалізовані» професійні аграрні організації та дорадчі служби.</w:t>
      </w:r>
    </w:p>
    <w:p w:rsidR="002968F8" w:rsidRPr="0037120B" w:rsidRDefault="00917A4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На порталі Школи сімейного фермерства для ветеранів і ветеранок</w:t>
      </w:r>
      <w:r w:rsidRPr="0037120B">
        <w:rPr>
          <w:rStyle w:val="ac"/>
          <w:rFonts w:ascii="Times New Roman" w:hAnsi="Times New Roman" w:cs="Times New Roman"/>
          <w:sz w:val="28"/>
          <w:szCs w:val="28"/>
          <w:lang w:val="uk-UA"/>
        </w:rPr>
        <w:footnoteReference w:id="33"/>
      </w:r>
      <w:r w:rsidRPr="0037120B">
        <w:rPr>
          <w:rFonts w:ascii="Times New Roman" w:hAnsi="Times New Roman" w:cs="Times New Roman"/>
          <w:sz w:val="28"/>
          <w:szCs w:val="28"/>
          <w:lang w:val="uk-UA"/>
        </w:rPr>
        <w:t xml:space="preserve"> передбачена можливість створення спільнот за інтересами. У подальшому такі спільноти могли б перетворитися чи то на професійні об’єднання чи на сільськогосподарські кооперативи.</w:t>
      </w:r>
    </w:p>
    <w:p w:rsidR="00917A4C" w:rsidRPr="0037120B" w:rsidRDefault="00917A4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Успіх ветеранського фермерства багато в чому залежить від законодавства. Постійні зміни у законодавстві вимагають постійної корекції навчальної програми, посібників. Зважаючи на доволі високу вартість друку, посібники краще готувати в електронній формі. </w:t>
      </w:r>
    </w:p>
    <w:p w:rsidR="00917A4C" w:rsidRPr="0037120B" w:rsidRDefault="00917A4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На жаль, як з’ясувалося у ході роботи Школи, далеко ще не всі ветерани мають достатньо добрі навички користування комп’ютером, програмами, тому курс з </w:t>
      </w:r>
      <w:r w:rsidR="009F52DA" w:rsidRPr="0037120B">
        <w:rPr>
          <w:rFonts w:ascii="Times New Roman" w:hAnsi="Times New Roman" w:cs="Times New Roman"/>
          <w:sz w:val="28"/>
          <w:szCs w:val="28"/>
          <w:lang w:val="uk-UA"/>
        </w:rPr>
        <w:t>комп’ютерної</w:t>
      </w:r>
      <w:r w:rsidRPr="0037120B">
        <w:rPr>
          <w:rFonts w:ascii="Times New Roman" w:hAnsi="Times New Roman" w:cs="Times New Roman"/>
          <w:sz w:val="28"/>
          <w:szCs w:val="28"/>
          <w:lang w:val="uk-UA"/>
        </w:rPr>
        <w:t xml:space="preserve"> грамотності можна було б додати д навчальної програми Школи.</w:t>
      </w:r>
    </w:p>
    <w:p w:rsidR="00FE2E00" w:rsidRPr="0037120B" w:rsidRDefault="00FE2E00" w:rsidP="0037120B">
      <w:pPr>
        <w:pStyle w:val="a3"/>
        <w:ind w:firstLine="709"/>
        <w:jc w:val="both"/>
        <w:rPr>
          <w:rFonts w:ascii="Times New Roman" w:hAnsi="Times New Roman" w:cs="Times New Roman"/>
          <w:i/>
          <w:sz w:val="28"/>
          <w:szCs w:val="28"/>
          <w:lang w:val="uk-UA"/>
        </w:rPr>
      </w:pPr>
    </w:p>
    <w:p w:rsidR="009F52DA" w:rsidRPr="00B45938" w:rsidRDefault="009F52DA" w:rsidP="00606DDD">
      <w:pPr>
        <w:pStyle w:val="2"/>
        <w:spacing w:before="160" w:after="160" w:line="264" w:lineRule="auto"/>
        <w:ind w:left="-142" w:firstLine="851"/>
        <w:jc w:val="both"/>
        <w:rPr>
          <w:rFonts w:ascii="Times New Roman" w:eastAsia="Times New Roman" w:hAnsi="Times New Roman" w:cs="Times New Roman"/>
          <w:b/>
          <w:sz w:val="27"/>
          <w:szCs w:val="27"/>
        </w:rPr>
      </w:pPr>
      <w:bookmarkStart w:id="7" w:name="_Toc140608029"/>
      <w:r w:rsidRPr="00B45938">
        <w:rPr>
          <w:rFonts w:ascii="Times New Roman" w:eastAsia="Times New Roman" w:hAnsi="Times New Roman" w:cs="Times New Roman"/>
          <w:b/>
          <w:sz w:val="27"/>
          <w:szCs w:val="27"/>
        </w:rPr>
        <w:t>Підготовка сільськогосподарських дорадників для роботи з потенційними фермерами – ветеранами/ветеранками</w:t>
      </w:r>
      <w:bookmarkEnd w:id="7"/>
      <w:r w:rsidRPr="00B45938">
        <w:rPr>
          <w:rFonts w:ascii="Times New Roman" w:eastAsia="Times New Roman" w:hAnsi="Times New Roman" w:cs="Times New Roman"/>
          <w:b/>
          <w:sz w:val="27"/>
          <w:szCs w:val="27"/>
        </w:rPr>
        <w:t xml:space="preserve"> </w:t>
      </w:r>
    </w:p>
    <w:p w:rsidR="009F52DA" w:rsidRPr="0037120B" w:rsidRDefault="009F52DA"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Завданням передбачалося, що буде проведено семінар-практикум для дорадників щодо роботи з ветеранами/ветеранками.</w:t>
      </w:r>
    </w:p>
    <w:p w:rsidR="009F52DA" w:rsidRPr="0037120B" w:rsidRDefault="009F52DA" w:rsidP="0037120B">
      <w:pPr>
        <w:pStyle w:val="a3"/>
        <w:ind w:firstLine="709"/>
        <w:jc w:val="both"/>
        <w:rPr>
          <w:rFonts w:ascii="Times New Roman" w:hAnsi="Times New Roman" w:cs="Times New Roman"/>
          <w:sz w:val="28"/>
          <w:szCs w:val="28"/>
          <w:lang w:val="uk-UA"/>
        </w:rPr>
      </w:pPr>
    </w:p>
    <w:p w:rsidR="009F52DA" w:rsidRPr="0037120B" w:rsidRDefault="009F52DA" w:rsidP="0037120B">
      <w:pPr>
        <w:ind w:firstLine="709"/>
        <w:jc w:val="both"/>
        <w:rPr>
          <w:rFonts w:ascii="Times New Roman" w:hAnsi="Times New Roman" w:cs="Times New Roman"/>
          <w:i/>
          <w:sz w:val="28"/>
          <w:szCs w:val="28"/>
          <w:lang w:val="uk-UA"/>
        </w:rPr>
      </w:pPr>
      <w:r w:rsidRPr="0037120B">
        <w:rPr>
          <w:rFonts w:ascii="Times New Roman" w:hAnsi="Times New Roman" w:cs="Times New Roman"/>
          <w:i/>
          <w:color w:val="000000" w:themeColor="text1"/>
          <w:sz w:val="28"/>
          <w:szCs w:val="28"/>
          <w:lang w:val="uk-UA"/>
        </w:rPr>
        <w:t>Досвід НАСДСУ, здобутий у процесі підготовки сільськогосподарських дорадників</w:t>
      </w:r>
      <w:r w:rsidR="004729F5" w:rsidRPr="0037120B">
        <w:rPr>
          <w:rStyle w:val="ac"/>
          <w:rFonts w:ascii="Times New Roman" w:hAnsi="Times New Roman" w:cs="Times New Roman"/>
          <w:i/>
          <w:color w:val="000000" w:themeColor="text1"/>
          <w:sz w:val="28"/>
          <w:szCs w:val="28"/>
          <w:lang w:val="uk-UA"/>
        </w:rPr>
        <w:footnoteReference w:id="34"/>
      </w:r>
      <w:r w:rsidRPr="0037120B">
        <w:rPr>
          <w:rFonts w:ascii="Times New Roman" w:hAnsi="Times New Roman" w:cs="Times New Roman"/>
          <w:i/>
          <w:color w:val="000000" w:themeColor="text1"/>
          <w:sz w:val="28"/>
          <w:szCs w:val="28"/>
          <w:lang w:val="uk-UA"/>
        </w:rPr>
        <w:t xml:space="preserve"> </w:t>
      </w:r>
      <w:r w:rsidRPr="0037120B">
        <w:rPr>
          <w:rFonts w:ascii="Times New Roman" w:hAnsi="Times New Roman" w:cs="Times New Roman"/>
          <w:i/>
          <w:sz w:val="28"/>
          <w:szCs w:val="28"/>
          <w:lang w:val="uk-UA"/>
        </w:rPr>
        <w:t>для роботи з потенційними фермерами – ветеранами/ветеранками у рамках проєкту «Школа сімейного фермерства для ветеранів і ветеранок» дає можливість для низки висновків і рекомендацій:</w:t>
      </w:r>
    </w:p>
    <w:p w:rsidR="008A2F8A" w:rsidRPr="0037120B" w:rsidRDefault="009F52DA"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 xml:space="preserve">Дорадчі служби, дорадники й виявили велику зацікавленість у роботі з ветеранами і ветеранками: брали участь не тільки у семінарі-практикумі для дорадників, а й у підготовці та проведення усіх заходів Школи, навчальних та інформаційних матеріалів. Водночас, слід розуміти – що дорадництво – це професійна діяльність, яка має бути оплачена. За відсутності державної підтримки дорадництва, така привабливість для суб’єктів дорадництва. </w:t>
      </w:r>
    </w:p>
    <w:p w:rsidR="009F52DA" w:rsidRPr="0037120B" w:rsidRDefault="008A2F8A"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w:t>
      </w:r>
      <w:r w:rsidR="009F52DA" w:rsidRPr="0037120B">
        <w:rPr>
          <w:rFonts w:ascii="Times New Roman" w:hAnsi="Times New Roman" w:cs="Times New Roman"/>
          <w:sz w:val="28"/>
          <w:szCs w:val="28"/>
          <w:lang w:val="uk-UA"/>
        </w:rPr>
        <w:t xml:space="preserve">опит </w:t>
      </w:r>
      <w:r w:rsidRPr="0037120B">
        <w:rPr>
          <w:rFonts w:ascii="Times New Roman" w:hAnsi="Times New Roman" w:cs="Times New Roman"/>
          <w:sz w:val="28"/>
          <w:szCs w:val="28"/>
          <w:lang w:val="uk-UA"/>
        </w:rPr>
        <w:t xml:space="preserve">на дорадчі послуги є величезний. Й серед ветеранів також, що продемонструвало безпосереднє спілкування з ветеранами і ветеранками у процесі проведення навчання. </w:t>
      </w:r>
      <w:r w:rsidR="009F52DA" w:rsidRPr="0037120B">
        <w:rPr>
          <w:rFonts w:ascii="Times New Roman" w:hAnsi="Times New Roman" w:cs="Times New Roman"/>
          <w:sz w:val="28"/>
          <w:szCs w:val="28"/>
          <w:lang w:val="uk-UA"/>
        </w:rPr>
        <w:t xml:space="preserve"> </w:t>
      </w:r>
      <w:r w:rsidRPr="0037120B">
        <w:rPr>
          <w:rFonts w:ascii="Times New Roman" w:hAnsi="Times New Roman" w:cs="Times New Roman"/>
          <w:sz w:val="28"/>
          <w:szCs w:val="28"/>
          <w:lang w:val="uk-UA"/>
        </w:rPr>
        <w:t>А</w:t>
      </w:r>
      <w:r w:rsidR="009F52DA" w:rsidRPr="0037120B">
        <w:rPr>
          <w:rFonts w:ascii="Times New Roman" w:hAnsi="Times New Roman" w:cs="Times New Roman"/>
          <w:sz w:val="28"/>
          <w:szCs w:val="28"/>
          <w:lang w:val="uk-UA"/>
        </w:rPr>
        <w:t xml:space="preserve">ле, як правило, </w:t>
      </w:r>
      <w:r w:rsidR="00A41962" w:rsidRPr="0037120B">
        <w:rPr>
          <w:rFonts w:ascii="Times New Roman" w:hAnsi="Times New Roman" w:cs="Times New Roman"/>
          <w:sz w:val="28"/>
          <w:szCs w:val="28"/>
          <w:lang w:val="uk-UA"/>
        </w:rPr>
        <w:t xml:space="preserve">потенційні фермери, кооператори, </w:t>
      </w:r>
      <w:r w:rsidR="009F52DA" w:rsidRPr="0037120B">
        <w:rPr>
          <w:rFonts w:ascii="Times New Roman" w:hAnsi="Times New Roman" w:cs="Times New Roman"/>
          <w:sz w:val="28"/>
          <w:szCs w:val="28"/>
          <w:lang w:val="uk-UA"/>
        </w:rPr>
        <w:t>невеликі господарстві ще або не готові або не можуть за такі послуги платити. Т</w:t>
      </w:r>
      <w:r w:rsidRPr="0037120B">
        <w:rPr>
          <w:rFonts w:ascii="Times New Roman" w:hAnsi="Times New Roman" w:cs="Times New Roman"/>
          <w:sz w:val="28"/>
          <w:szCs w:val="28"/>
          <w:lang w:val="uk-UA"/>
        </w:rPr>
        <w:t xml:space="preserve">ому, як вже було зазначено вище, </w:t>
      </w:r>
      <w:r w:rsidR="009F52DA" w:rsidRPr="0037120B">
        <w:rPr>
          <w:rFonts w:ascii="Times New Roman" w:hAnsi="Times New Roman" w:cs="Times New Roman"/>
          <w:sz w:val="28"/>
          <w:szCs w:val="28"/>
          <w:lang w:val="uk-UA"/>
        </w:rPr>
        <w:t xml:space="preserve">включення </w:t>
      </w:r>
      <w:r w:rsidRPr="0037120B">
        <w:rPr>
          <w:rFonts w:ascii="Times New Roman" w:hAnsi="Times New Roman" w:cs="Times New Roman"/>
          <w:sz w:val="28"/>
          <w:szCs w:val="28"/>
          <w:lang w:val="uk-UA"/>
        </w:rPr>
        <w:t>послуг з розвитку ветеранського фермерства до переліку соціально спрямованих дорадчих послуг, відповідно до Закону країни «Про сільськогосподарську дорадчу діяльність»</w:t>
      </w:r>
      <w:r w:rsidRPr="0037120B">
        <w:rPr>
          <w:rStyle w:val="ac"/>
          <w:rFonts w:ascii="Times New Roman" w:hAnsi="Times New Roman" w:cs="Times New Roman"/>
          <w:sz w:val="28"/>
          <w:szCs w:val="28"/>
          <w:lang w:val="uk-UA"/>
        </w:rPr>
        <w:footnoteReference w:id="35"/>
      </w:r>
      <w:r w:rsidRPr="0037120B">
        <w:rPr>
          <w:rFonts w:ascii="Times New Roman" w:hAnsi="Times New Roman" w:cs="Times New Roman"/>
          <w:sz w:val="28"/>
          <w:szCs w:val="28"/>
          <w:lang w:val="uk-UA"/>
        </w:rPr>
        <w:t xml:space="preserve">. </w:t>
      </w:r>
    </w:p>
    <w:p w:rsidR="008A2F8A" w:rsidRPr="0037120B" w:rsidRDefault="008A2F8A"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Дорадники ще мало знають про особливості роботи з ветеранами і ветеранками. Видається доцільним НАСДСУ продовжити роботу у цьому напрямку.</w:t>
      </w:r>
    </w:p>
    <w:p w:rsidR="008A2F8A" w:rsidRPr="0037120B" w:rsidRDefault="008A2F8A"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Важливо також налагодити більш тісну комунікацію між НАСДСУ та ветеранськими організаціями у співпраці з Міністерством у справах ветеранів України, з котрим НАСДСУ підписало Меморандум про співпрацю</w:t>
      </w:r>
      <w:r w:rsidR="00867504" w:rsidRPr="0037120B">
        <w:rPr>
          <w:rStyle w:val="ac"/>
          <w:rFonts w:ascii="Times New Roman" w:hAnsi="Times New Roman" w:cs="Times New Roman"/>
          <w:sz w:val="28"/>
          <w:szCs w:val="28"/>
          <w:lang w:val="uk-UA"/>
        </w:rPr>
        <w:footnoteReference w:id="36"/>
      </w:r>
      <w:r w:rsidRPr="0037120B">
        <w:rPr>
          <w:rFonts w:ascii="Times New Roman" w:hAnsi="Times New Roman" w:cs="Times New Roman"/>
          <w:sz w:val="28"/>
          <w:szCs w:val="28"/>
          <w:lang w:val="uk-UA"/>
        </w:rPr>
        <w:t>.</w:t>
      </w:r>
    </w:p>
    <w:p w:rsidR="00867504" w:rsidRPr="0037120B" w:rsidRDefault="00867504"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НАСДСУ варто організувати регіональні/місцеві зустрічі дорадчих служб з ветеранами, ветеранськими організаціями.</w:t>
      </w:r>
    </w:p>
    <w:p w:rsidR="008A2F8A" w:rsidRPr="0037120B" w:rsidRDefault="008A2F8A"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Видається доцільним НАСДСУ</w:t>
      </w:r>
      <w:r w:rsidR="00867504" w:rsidRPr="0037120B">
        <w:rPr>
          <w:rFonts w:ascii="Times New Roman" w:hAnsi="Times New Roman" w:cs="Times New Roman"/>
          <w:sz w:val="28"/>
          <w:szCs w:val="28"/>
          <w:lang w:val="uk-UA"/>
        </w:rPr>
        <w:t xml:space="preserve"> налагодити більш тісну комунікацію з проєктами міжнародної технічної допомоги, чия діяльність спрямована на різні, зокрема несільськогосподарські аспекти вирішення проблем ветеранів і ветеранок, які б підсилили спроможність дорадників і дорадчих служб працювати з ветеранами і ветеранками.</w:t>
      </w:r>
    </w:p>
    <w:p w:rsidR="00867504" w:rsidRPr="0037120B" w:rsidRDefault="00867504" w:rsidP="0037120B">
      <w:pPr>
        <w:pStyle w:val="a9"/>
        <w:ind w:left="0" w:firstLine="709"/>
        <w:jc w:val="both"/>
        <w:rPr>
          <w:rFonts w:ascii="Times New Roman" w:hAnsi="Times New Roman" w:cs="Times New Roman"/>
          <w:sz w:val="28"/>
          <w:szCs w:val="28"/>
          <w:lang w:val="uk-UA"/>
        </w:rPr>
      </w:pPr>
    </w:p>
    <w:p w:rsidR="009F52DA" w:rsidRPr="00B45938" w:rsidRDefault="00867504" w:rsidP="00606DDD">
      <w:pPr>
        <w:pStyle w:val="2"/>
        <w:spacing w:before="160" w:after="160" w:line="264" w:lineRule="auto"/>
        <w:ind w:left="-142" w:firstLine="851"/>
        <w:jc w:val="both"/>
        <w:rPr>
          <w:rFonts w:ascii="Times New Roman" w:eastAsia="Times New Roman" w:hAnsi="Times New Roman" w:cs="Times New Roman"/>
          <w:b/>
          <w:sz w:val="27"/>
          <w:szCs w:val="27"/>
        </w:rPr>
      </w:pPr>
      <w:bookmarkStart w:id="8" w:name="_Toc140608030"/>
      <w:r w:rsidRPr="00B45938">
        <w:rPr>
          <w:rFonts w:ascii="Times New Roman" w:eastAsia="Times New Roman" w:hAnsi="Times New Roman" w:cs="Times New Roman"/>
          <w:b/>
          <w:sz w:val="27"/>
          <w:szCs w:val="27"/>
        </w:rPr>
        <w:t>Проведення навчальних заходи з основ СФГ та кооперації для ветеранів/ветеранок</w:t>
      </w:r>
      <w:bookmarkEnd w:id="8"/>
    </w:p>
    <w:p w:rsidR="00867504" w:rsidRPr="0037120B" w:rsidRDefault="00867504"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Завданням передбачалося, що буде проведено щонайменше 8 вебінарів для потенційних фермерів  - ветеранок та ветеранів.  </w:t>
      </w:r>
    </w:p>
    <w:p w:rsidR="00A41962" w:rsidRPr="0037120B" w:rsidRDefault="00A41962" w:rsidP="0037120B">
      <w:pPr>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lastRenderedPageBreak/>
        <w:t>Досвід НАСДСУ, здобутий у процесі підготовки та проведення навчальних заход</w:t>
      </w:r>
      <w:r w:rsidR="004729F5" w:rsidRPr="0037120B">
        <w:rPr>
          <w:rFonts w:ascii="Times New Roman" w:hAnsi="Times New Roman" w:cs="Times New Roman"/>
          <w:i/>
          <w:sz w:val="28"/>
          <w:szCs w:val="28"/>
          <w:lang w:val="uk-UA"/>
        </w:rPr>
        <w:t>ів</w:t>
      </w:r>
      <w:r w:rsidR="004729F5" w:rsidRPr="0037120B">
        <w:rPr>
          <w:rStyle w:val="ac"/>
          <w:rFonts w:ascii="Times New Roman" w:hAnsi="Times New Roman" w:cs="Times New Roman"/>
          <w:i/>
          <w:sz w:val="28"/>
          <w:szCs w:val="28"/>
          <w:lang w:val="uk-UA"/>
        </w:rPr>
        <w:footnoteReference w:id="37"/>
      </w:r>
      <w:r w:rsidR="004729F5" w:rsidRPr="0037120B">
        <w:rPr>
          <w:rFonts w:ascii="Times New Roman" w:hAnsi="Times New Roman" w:cs="Times New Roman"/>
          <w:i/>
          <w:sz w:val="28"/>
          <w:szCs w:val="28"/>
          <w:lang w:val="uk-UA"/>
        </w:rPr>
        <w:t xml:space="preserve"> </w:t>
      </w:r>
      <w:r w:rsidRPr="0037120B">
        <w:rPr>
          <w:rFonts w:ascii="Times New Roman" w:hAnsi="Times New Roman" w:cs="Times New Roman"/>
          <w:i/>
          <w:sz w:val="28"/>
          <w:szCs w:val="28"/>
          <w:lang w:val="uk-UA"/>
        </w:rPr>
        <w:t xml:space="preserve"> з основ СФГ та кооперації для ветеранів/ветеранок у рамках проєкту «Школа сімейного фермерства для ветеранів і ветеранок» дає можливість для низки висновків і рекомендацій:</w:t>
      </w:r>
    </w:p>
    <w:p w:rsidR="00BE17BC" w:rsidRPr="0037120B" w:rsidRDefault="00A41962"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Ветеранське середовище доволі стримано на початках сприйняло навчальний процес.  Були навіть, щоправда поодинокі, спроби засумніватися у компетентності спікерів/викладачів Школи. Водночас, орієнтація НАСДСУ на залучення тільки висококваліфікованих перевірених фахівців дозволила подолати бар’єр недовіри, що знайшло відображення у відгуках та оцінках учасників Школи. </w:t>
      </w:r>
    </w:p>
    <w:p w:rsidR="00A41962" w:rsidRPr="0037120B" w:rsidRDefault="00BE17BC" w:rsidP="0037120B">
      <w:pPr>
        <w:pStyle w:val="a9"/>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Проектним завданням передбачалося що у кожному вебінарі візьме участь щонайменше 30 учасників у кожному заході.  Якщо на перших вебінарах кількість учасників була тільки трохи більшою за 30, то у наступних – сягала й 50 осіб.</w:t>
      </w:r>
    </w:p>
    <w:p w:rsidR="00A41962" w:rsidRPr="0037120B" w:rsidRDefault="00A41962"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Через проблеми із зв’язком</w:t>
      </w:r>
      <w:r w:rsidR="00BE17BC" w:rsidRPr="0037120B">
        <w:rPr>
          <w:rFonts w:ascii="Times New Roman" w:hAnsi="Times New Roman" w:cs="Times New Roman"/>
          <w:sz w:val="28"/>
          <w:szCs w:val="28"/>
          <w:lang w:val="uk-UA"/>
        </w:rPr>
        <w:t xml:space="preserve">, а також повітряні тривоги, </w:t>
      </w:r>
      <w:r w:rsidRPr="0037120B">
        <w:rPr>
          <w:rFonts w:ascii="Times New Roman" w:hAnsi="Times New Roman" w:cs="Times New Roman"/>
          <w:sz w:val="28"/>
          <w:szCs w:val="28"/>
          <w:lang w:val="uk-UA"/>
        </w:rPr>
        <w:t>частина учасників Школи не могла долучитися до «прямих ефірів», тому доводилося надсилати записи вебінарів.</w:t>
      </w:r>
    </w:p>
    <w:p w:rsidR="00A41962" w:rsidRPr="0037120B" w:rsidRDefault="00BE17B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Деякі із ветеранів не змогли брати участь у вебінарах через участь у бойових діях, тому просили надсилати їм записи.</w:t>
      </w:r>
    </w:p>
    <w:p w:rsidR="00BE17BC" w:rsidRPr="0037120B" w:rsidRDefault="00BE17B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При планування вебінарів була обрана їхня тривалість 4-години. Зважаючи на складність тем, варто у майбутньому робити вебінари більш короткими, розбивати велику тему на більш дрібні теми.</w:t>
      </w:r>
    </w:p>
    <w:p w:rsidR="00BE17BC" w:rsidRPr="0037120B" w:rsidRDefault="00BE17B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Учасники Школи не завжди добре володіють методами інтерактивного онлайн навчання. Такий короткий курс варто було б додати до програми Школи.</w:t>
      </w:r>
    </w:p>
    <w:p w:rsidR="00867504" w:rsidRPr="0037120B" w:rsidRDefault="00BE17B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Варто було б у майбутній діяльності Школи сімейного фермерства для ветеранів і ветеранок проводити, окрім загального, також спеціалізоване навчання – про що йшла мова вище.</w:t>
      </w:r>
    </w:p>
    <w:p w:rsidR="006316A7" w:rsidRPr="0037120B" w:rsidRDefault="00BE17BC"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Однією із проблем організації та проведення </w:t>
      </w:r>
      <w:r w:rsidR="006316A7" w:rsidRPr="0037120B">
        <w:rPr>
          <w:rFonts w:ascii="Times New Roman" w:hAnsi="Times New Roman" w:cs="Times New Roman"/>
          <w:sz w:val="28"/>
          <w:szCs w:val="28"/>
          <w:lang w:val="uk-UA"/>
        </w:rPr>
        <w:t>навчальних заходів стало залучення представників органів влади у сфері сільського господарства. За відсутності чи обмеженості можливостей державної підтримки для фермерів, вони дуже неохоче долучалися до цих заходів, мотивуючи тим, що нема предмету для розмови.</w:t>
      </w:r>
    </w:p>
    <w:p w:rsidR="006316A7" w:rsidRPr="0037120B" w:rsidRDefault="006316A7"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Під час заходів дискутувалося чимало питань, що пов’язані з розвитком ветеранського сімейного фермерства, сільськогосподарської кооперації, що дозволило НАСДСУ виокремити низку пропозицій для влади, зокрема, щодо удосконалення земельних відносин, використання «ветеранського» законодавства для розвитку фермерства та кооперації. Це </w:t>
      </w:r>
      <w:r w:rsidRPr="0037120B">
        <w:rPr>
          <w:rFonts w:ascii="Times New Roman" w:hAnsi="Times New Roman" w:cs="Times New Roman"/>
          <w:sz w:val="28"/>
          <w:szCs w:val="28"/>
          <w:lang w:val="uk-UA"/>
        </w:rPr>
        <w:lastRenderedPageBreak/>
        <w:t>знайшло відображення у посібниках методичних матеріалах, статтях. Цей матеріал може стати основою для розробки нормативно-правових актів, що спрятимуть розвитку ветеранського фермерства, кооперації.</w:t>
      </w:r>
    </w:p>
    <w:p w:rsidR="003E51CD" w:rsidRPr="0037120B" w:rsidRDefault="003E51CD"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Вебінари Школи стали основою для майбутніх прямих комунікацій між ветеранами щодо розвитку сімейного фермерства: її учасники обмінювалися контактами, домовлялися про спілкування, просили поділитися досвідом віч-на-віч.</w:t>
      </w:r>
    </w:p>
    <w:p w:rsidR="003E51CD" w:rsidRPr="0037120B" w:rsidRDefault="003E51CD"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Часто чужий досвід є найбільшим стимулюючим фактором. НАСДСУ варто у майбутній діяльності Школи зробити один із ключових акцентів на поширення кращих ветеранських фермерських і кооперативних практик, на зустрічі з успішними ветеранськими фермерськими господарствами та кооперативами, вплітаючи у канву таких зустрічей інформацію з питань права, економіки, організації виробництва тощо.</w:t>
      </w:r>
    </w:p>
    <w:p w:rsidR="003E51CD" w:rsidRPr="0037120B" w:rsidRDefault="003E51CD" w:rsidP="0037120B">
      <w:pPr>
        <w:pStyle w:val="a9"/>
        <w:ind w:left="0" w:firstLine="709"/>
        <w:jc w:val="both"/>
        <w:rPr>
          <w:rFonts w:ascii="Times New Roman" w:hAnsi="Times New Roman" w:cs="Times New Roman"/>
          <w:sz w:val="28"/>
          <w:szCs w:val="28"/>
          <w:lang w:val="uk-UA"/>
        </w:rPr>
      </w:pPr>
    </w:p>
    <w:p w:rsidR="009F52DA" w:rsidRPr="00B45938" w:rsidRDefault="004729F5" w:rsidP="00606DDD">
      <w:pPr>
        <w:pStyle w:val="2"/>
        <w:spacing w:before="160" w:after="160" w:line="264" w:lineRule="auto"/>
        <w:ind w:left="-142" w:firstLine="851"/>
        <w:jc w:val="both"/>
        <w:rPr>
          <w:rFonts w:ascii="Times New Roman" w:eastAsia="Times New Roman" w:hAnsi="Times New Roman" w:cs="Times New Roman"/>
          <w:b/>
          <w:sz w:val="27"/>
          <w:szCs w:val="27"/>
        </w:rPr>
      </w:pPr>
      <w:bookmarkStart w:id="9" w:name="_Toc140608031"/>
      <w:r w:rsidRPr="00B45938">
        <w:rPr>
          <w:rFonts w:ascii="Times New Roman" w:eastAsia="Times New Roman" w:hAnsi="Times New Roman" w:cs="Times New Roman"/>
          <w:b/>
          <w:sz w:val="27"/>
          <w:szCs w:val="27"/>
        </w:rPr>
        <w:t>Проведення інформаційно-навчальних заходів для представників органів управління сільських громад, місцевого самоврядування, виконавчої влади, наукових та освітніх установ, фермерських, ЗМІ щодо проблем ветеранського фермерства та можливих шляхів їх вирішення</w:t>
      </w:r>
      <w:bookmarkEnd w:id="9"/>
    </w:p>
    <w:p w:rsidR="004729F5" w:rsidRPr="0037120B" w:rsidRDefault="004729F5"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Завданням передбачалося, що буде проведено вебінар  для представників органів управління сільських громад, місцевого самоврядування, виконавчої влади, наукових та освітніх установ, фермерських, ЗМІ </w:t>
      </w:r>
      <w:r w:rsidR="00403677" w:rsidRPr="0037120B">
        <w:rPr>
          <w:rFonts w:ascii="Times New Roman" w:hAnsi="Times New Roman" w:cs="Times New Roman"/>
          <w:sz w:val="28"/>
          <w:szCs w:val="28"/>
          <w:lang w:val="uk-UA"/>
        </w:rPr>
        <w:t>.</w:t>
      </w:r>
    </w:p>
    <w:p w:rsidR="00403677" w:rsidRPr="0037120B" w:rsidRDefault="00403677" w:rsidP="0037120B">
      <w:pPr>
        <w:pStyle w:val="a3"/>
        <w:ind w:firstLine="709"/>
        <w:jc w:val="both"/>
        <w:rPr>
          <w:rFonts w:ascii="Times New Roman" w:hAnsi="Times New Roman" w:cs="Times New Roman"/>
          <w:sz w:val="28"/>
          <w:szCs w:val="28"/>
          <w:lang w:val="uk-UA"/>
        </w:rPr>
      </w:pPr>
    </w:p>
    <w:p w:rsidR="00403677" w:rsidRPr="0037120B" w:rsidRDefault="00403677" w:rsidP="0037120B">
      <w:pPr>
        <w:pStyle w:val="a3"/>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У процесі реалізації проєкту було проведено два вебінари: один із акцентом на територіальні громади</w:t>
      </w:r>
      <w:r w:rsidRPr="0037120B">
        <w:rPr>
          <w:rStyle w:val="ac"/>
          <w:rFonts w:ascii="Times New Roman" w:hAnsi="Times New Roman" w:cs="Times New Roman"/>
          <w:sz w:val="28"/>
          <w:szCs w:val="28"/>
          <w:lang w:val="uk-UA"/>
        </w:rPr>
        <w:footnoteReference w:id="38"/>
      </w:r>
      <w:r w:rsidRPr="0037120B">
        <w:rPr>
          <w:rFonts w:ascii="Times New Roman" w:hAnsi="Times New Roman" w:cs="Times New Roman"/>
          <w:sz w:val="28"/>
          <w:szCs w:val="28"/>
          <w:lang w:val="uk-UA"/>
        </w:rPr>
        <w:t>, інший – із акцентом на заклади науки та освіти</w:t>
      </w:r>
      <w:r w:rsidRPr="0037120B">
        <w:rPr>
          <w:rStyle w:val="ac"/>
          <w:rFonts w:ascii="Times New Roman" w:hAnsi="Times New Roman" w:cs="Times New Roman"/>
          <w:sz w:val="28"/>
          <w:szCs w:val="28"/>
          <w:lang w:val="uk-UA"/>
        </w:rPr>
        <w:footnoteReference w:id="39"/>
      </w:r>
      <w:r w:rsidRPr="0037120B">
        <w:rPr>
          <w:rFonts w:ascii="Times New Roman" w:hAnsi="Times New Roman" w:cs="Times New Roman"/>
          <w:sz w:val="28"/>
          <w:szCs w:val="28"/>
          <w:lang w:val="uk-UA"/>
        </w:rPr>
        <w:t>.</w:t>
      </w:r>
    </w:p>
    <w:p w:rsidR="00403677" w:rsidRPr="0037120B" w:rsidRDefault="00403677" w:rsidP="0037120B">
      <w:pPr>
        <w:pStyle w:val="a3"/>
        <w:ind w:firstLine="709"/>
        <w:jc w:val="both"/>
        <w:rPr>
          <w:rFonts w:ascii="Times New Roman" w:hAnsi="Times New Roman" w:cs="Times New Roman"/>
          <w:sz w:val="28"/>
          <w:szCs w:val="28"/>
          <w:lang w:val="uk-UA"/>
        </w:rPr>
      </w:pPr>
    </w:p>
    <w:p w:rsidR="00403677" w:rsidRPr="0037120B" w:rsidRDefault="00403677" w:rsidP="0037120B">
      <w:pPr>
        <w:ind w:firstLine="709"/>
        <w:jc w:val="both"/>
        <w:rPr>
          <w:rFonts w:ascii="Times New Roman" w:hAnsi="Times New Roman" w:cs="Times New Roman"/>
          <w:sz w:val="28"/>
          <w:szCs w:val="28"/>
          <w:lang w:val="uk-UA"/>
        </w:rPr>
      </w:pPr>
      <w:r w:rsidRPr="0037120B">
        <w:rPr>
          <w:rFonts w:ascii="Times New Roman" w:hAnsi="Times New Roman" w:cs="Times New Roman"/>
          <w:i/>
          <w:sz w:val="28"/>
          <w:szCs w:val="28"/>
          <w:lang w:val="uk-UA"/>
        </w:rPr>
        <w:t>Досвід НАСДСУ, здобутий у процесі проведення інформаційно-навчальних заходів для представників органів управління сільських громад, місцевого самоврядування, виконавчої влади, наукових та освітніх установ, фермерських, ЗМІ щодо проблем ветеранського фермерства та можливих шляхів їх вирішення у рамках проєкту «Школа сімейного фермерства для ветеранів і ветеранок» дає можливість для низки висновків і рекомендацій:</w:t>
      </w:r>
    </w:p>
    <w:p w:rsidR="003E51CD" w:rsidRPr="0037120B" w:rsidRDefault="003E51CD"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Те, що на вебінар для представників органів управління сільських громад, місцевого самоврядування, виконавчої влади зареєструвалося 435 осіб – здебільшого  представників громад, підтверджує актуальність цієї теми для органів влади. </w:t>
      </w:r>
    </w:p>
    <w:p w:rsidR="00403677" w:rsidRPr="0037120B" w:rsidRDefault="003E51CD"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Водночас, зі спілкування з учасниками заходу, можна зробити висновок, що органи влади, зокрема т</w:t>
      </w:r>
      <w:r w:rsidR="00403677" w:rsidRPr="0037120B">
        <w:rPr>
          <w:rFonts w:ascii="Times New Roman" w:hAnsi="Times New Roman" w:cs="Times New Roman"/>
          <w:sz w:val="28"/>
          <w:szCs w:val="28"/>
          <w:lang w:val="uk-UA"/>
        </w:rPr>
        <w:t>ериторіальні громади</w:t>
      </w:r>
      <w:r w:rsidRPr="0037120B">
        <w:rPr>
          <w:rFonts w:ascii="Times New Roman" w:hAnsi="Times New Roman" w:cs="Times New Roman"/>
          <w:sz w:val="28"/>
          <w:szCs w:val="28"/>
          <w:lang w:val="uk-UA"/>
        </w:rPr>
        <w:t>,</w:t>
      </w:r>
      <w:r w:rsidR="00403677" w:rsidRPr="0037120B">
        <w:rPr>
          <w:rFonts w:ascii="Times New Roman" w:hAnsi="Times New Roman" w:cs="Times New Roman"/>
          <w:sz w:val="28"/>
          <w:szCs w:val="28"/>
          <w:lang w:val="uk-UA"/>
        </w:rPr>
        <w:t xml:space="preserve"> поки що сприймають ветеранів</w:t>
      </w:r>
      <w:r w:rsidRPr="0037120B">
        <w:rPr>
          <w:rFonts w:ascii="Times New Roman" w:hAnsi="Times New Roman" w:cs="Times New Roman"/>
          <w:sz w:val="28"/>
          <w:szCs w:val="28"/>
          <w:lang w:val="uk-UA"/>
        </w:rPr>
        <w:t xml:space="preserve"> і ветеранок </w:t>
      </w:r>
      <w:r w:rsidR="00403677" w:rsidRPr="0037120B">
        <w:rPr>
          <w:rFonts w:ascii="Times New Roman" w:hAnsi="Times New Roman" w:cs="Times New Roman"/>
          <w:sz w:val="28"/>
          <w:szCs w:val="28"/>
          <w:lang w:val="uk-UA"/>
        </w:rPr>
        <w:t xml:space="preserve"> не як ресурс для розвитку, а як проблему.</w:t>
      </w:r>
    </w:p>
    <w:p w:rsidR="00EB2887" w:rsidRPr="0037120B" w:rsidRDefault="003E51CD"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Представник громади ще мало знають про інструменти роботи з ветеранами, про існуючі можливості та практики.</w:t>
      </w:r>
      <w:r w:rsidR="00EB2887" w:rsidRPr="0037120B">
        <w:rPr>
          <w:rFonts w:ascii="Times New Roman" w:hAnsi="Times New Roman" w:cs="Times New Roman"/>
          <w:sz w:val="28"/>
          <w:szCs w:val="28"/>
          <w:lang w:val="uk-UA"/>
        </w:rPr>
        <w:t xml:space="preserve"> </w:t>
      </w:r>
      <w:r w:rsidRPr="0037120B">
        <w:rPr>
          <w:rFonts w:ascii="Times New Roman" w:hAnsi="Times New Roman" w:cs="Times New Roman"/>
          <w:sz w:val="28"/>
          <w:szCs w:val="28"/>
          <w:lang w:val="uk-UA"/>
        </w:rPr>
        <w:t>Активність Всеукраїнської асоціації ОТГ як партнера проєкту «Школа сімейного фермерства для ветеранів і ветеранок дає підстави сподіватися</w:t>
      </w:r>
      <w:r w:rsidR="00EB2887" w:rsidRPr="0037120B">
        <w:rPr>
          <w:rFonts w:ascii="Times New Roman" w:hAnsi="Times New Roman" w:cs="Times New Roman"/>
          <w:sz w:val="28"/>
          <w:szCs w:val="28"/>
          <w:lang w:val="uk-UA"/>
        </w:rPr>
        <w:t xml:space="preserve"> на зміну ситуації на краще.</w:t>
      </w:r>
    </w:p>
    <w:p w:rsidR="00EB2887" w:rsidRPr="0037120B" w:rsidRDefault="00EB2887"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Асоціація фермерів та приватних землевласників України (АФЗУ) могла б стати одним із ключових гравців у справі розвитку ветеранського фермерства, зважаючи на те, що вона має розгалужену мережу регіональних відділень на всій території країни </w:t>
      </w:r>
    </w:p>
    <w:p w:rsidR="00EB2887" w:rsidRPr="0037120B" w:rsidRDefault="00EB2887"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Видається доцільним  провести серію навчальних заходів для регіональних лідерів АФЗУ в частині залучення ветеранів і ветеранок до фермерства.</w:t>
      </w:r>
    </w:p>
    <w:p w:rsidR="00EB2887" w:rsidRPr="0037120B" w:rsidRDefault="00EB2887"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Видається також доцільним проводити регулярні місцеві зустрічі між досвідченими фермерами та фермерами-початківцями із ветеранського середовища, </w:t>
      </w:r>
      <w:r w:rsidR="00F95683" w:rsidRPr="0037120B">
        <w:rPr>
          <w:rFonts w:ascii="Times New Roman" w:hAnsi="Times New Roman" w:cs="Times New Roman"/>
          <w:sz w:val="28"/>
          <w:szCs w:val="28"/>
          <w:lang w:val="uk-UA"/>
        </w:rPr>
        <w:t xml:space="preserve">як передумови для </w:t>
      </w:r>
      <w:r w:rsidRPr="0037120B">
        <w:rPr>
          <w:rFonts w:ascii="Times New Roman" w:hAnsi="Times New Roman" w:cs="Times New Roman"/>
          <w:sz w:val="28"/>
          <w:szCs w:val="28"/>
          <w:lang w:val="uk-UA"/>
        </w:rPr>
        <w:t xml:space="preserve"> створення мережі фермерів-менторів, які допомагатимуть ветеранам і ветеранкам, що є новачками у цій справі</w:t>
      </w:r>
      <w:r w:rsidR="00F95683" w:rsidRPr="0037120B">
        <w:rPr>
          <w:rFonts w:ascii="Times New Roman" w:hAnsi="Times New Roman" w:cs="Times New Roman"/>
          <w:sz w:val="28"/>
          <w:szCs w:val="28"/>
          <w:lang w:val="uk-UA"/>
        </w:rPr>
        <w:t>.</w:t>
      </w:r>
    </w:p>
    <w:p w:rsidR="00F95683" w:rsidRPr="0037120B" w:rsidRDefault="00EB2887"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30 червня 2023 року Всеукраїнська асоціація органів місцевого самоврядування «Асоціація об’єднаних територіальних громад», Всеукраїнська громадська організація «Національна асоціація сільськогосподарських дорадчих служб України» та Всеукраїнська громадська організація «Асоціація фермерів та приватних землевласників України» уклали Меморандум про співпрацю, з метою розвитку сільського господарства та сільської місцевості в Україні</w:t>
      </w:r>
      <w:r w:rsidRPr="0037120B">
        <w:rPr>
          <w:rStyle w:val="ac"/>
          <w:rFonts w:ascii="Times New Roman" w:hAnsi="Times New Roman" w:cs="Times New Roman"/>
          <w:sz w:val="28"/>
          <w:szCs w:val="28"/>
          <w:lang w:val="uk-UA"/>
        </w:rPr>
        <w:footnoteReference w:id="40"/>
      </w:r>
      <w:r w:rsidRPr="0037120B">
        <w:rPr>
          <w:rFonts w:ascii="Times New Roman" w:hAnsi="Times New Roman" w:cs="Times New Roman"/>
          <w:sz w:val="28"/>
          <w:szCs w:val="28"/>
          <w:lang w:val="uk-UA"/>
        </w:rPr>
        <w:t xml:space="preserve">, </w:t>
      </w:r>
      <w:r w:rsidR="00F95683" w:rsidRPr="0037120B">
        <w:rPr>
          <w:rFonts w:ascii="Times New Roman" w:hAnsi="Times New Roman" w:cs="Times New Roman"/>
          <w:sz w:val="28"/>
          <w:szCs w:val="28"/>
          <w:lang w:val="uk-UA"/>
        </w:rPr>
        <w:t>що дає підстави для оптимізму у справі розвитку ветеранського фермерства.</w:t>
      </w:r>
    </w:p>
    <w:p w:rsidR="00F95683" w:rsidRPr="0037120B" w:rsidRDefault="00F95683"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Як вже зазначалося вище, заклади науки та освіти поки що не мають спеціальних навчальних програм щодо розвитку ветеранського фермерства. Звичайно, створення центрів ветеранського розвитку підвищить їхню зацікавленість темою. </w:t>
      </w:r>
    </w:p>
    <w:p w:rsidR="00B91B65" w:rsidRPr="0037120B" w:rsidRDefault="00F95683"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Для того, щоб вести навчання за узгодженими підходами/правилами, видається доцільним більш глибко вивчити зарубіжний досвід навчання ветеранів і ветеранок фермерств</w:t>
      </w:r>
      <w:r w:rsidR="00B91B65" w:rsidRPr="0037120B">
        <w:rPr>
          <w:rFonts w:ascii="Times New Roman" w:hAnsi="Times New Roman" w:cs="Times New Roman"/>
          <w:sz w:val="28"/>
          <w:szCs w:val="28"/>
          <w:lang w:val="uk-UA"/>
        </w:rPr>
        <w:t>у.</w:t>
      </w:r>
    </w:p>
    <w:p w:rsidR="00B91B65" w:rsidRPr="0037120B" w:rsidRDefault="00B91B65"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Важливо також провести глибинні дослідження проблем ветеранського фермерства, про що йшла мова вище.</w:t>
      </w:r>
    </w:p>
    <w:p w:rsidR="009B44DB" w:rsidRPr="0037120B" w:rsidRDefault="00B91B65"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 xml:space="preserve">На основі отриманої інформації можна </w:t>
      </w:r>
      <w:r w:rsidR="00F95683" w:rsidRPr="0037120B">
        <w:rPr>
          <w:rFonts w:ascii="Times New Roman" w:hAnsi="Times New Roman" w:cs="Times New Roman"/>
          <w:sz w:val="28"/>
          <w:szCs w:val="28"/>
          <w:lang w:val="uk-UA"/>
        </w:rPr>
        <w:t>сформувати методики навчання</w:t>
      </w:r>
      <w:r w:rsidRPr="0037120B">
        <w:rPr>
          <w:rFonts w:ascii="Times New Roman" w:hAnsi="Times New Roman" w:cs="Times New Roman"/>
          <w:sz w:val="28"/>
          <w:szCs w:val="28"/>
          <w:lang w:val="uk-UA"/>
        </w:rPr>
        <w:t>, навчальні програми</w:t>
      </w:r>
      <w:r w:rsidR="00F95683" w:rsidRPr="0037120B">
        <w:rPr>
          <w:rFonts w:ascii="Times New Roman" w:hAnsi="Times New Roman" w:cs="Times New Roman"/>
          <w:sz w:val="28"/>
          <w:szCs w:val="28"/>
          <w:lang w:val="uk-UA"/>
        </w:rPr>
        <w:t xml:space="preserve"> та поширити їх для подальшого використання різними навчальними закладами.</w:t>
      </w:r>
    </w:p>
    <w:p w:rsidR="00F95683" w:rsidRPr="0037120B" w:rsidRDefault="00B91B65"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Навчальна програма та досвід діяльності «Школи сімейного фермерства для ветеранів і ветеранок» може бути основою для такої роботи. </w:t>
      </w:r>
    </w:p>
    <w:p w:rsidR="00B91B65" w:rsidRPr="0037120B" w:rsidRDefault="00B91B65"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Перед тим, як навчати ветеранів, важливо сформувати пул викладачів-методистів за принципом «тренери для тренерів», які б могли медично підтримувати діяльність викладачів навчальних закладів. Тут потрібна взаємодія між Міністерством сільського господарства і продовольства України, що є головним центральним органом виконавчої влади у сільському господарстві,  Міністерством у справах ветеранів України</w:t>
      </w:r>
      <w:r w:rsidR="00F5238D" w:rsidRPr="0037120B">
        <w:rPr>
          <w:rFonts w:ascii="Times New Roman" w:hAnsi="Times New Roman" w:cs="Times New Roman"/>
          <w:sz w:val="28"/>
          <w:szCs w:val="28"/>
          <w:lang w:val="uk-UA"/>
        </w:rPr>
        <w:t xml:space="preserve">, що </w:t>
      </w:r>
      <w:r w:rsidRPr="0037120B">
        <w:rPr>
          <w:rFonts w:ascii="Times New Roman" w:hAnsi="Times New Roman" w:cs="Times New Roman"/>
          <w:sz w:val="28"/>
          <w:szCs w:val="28"/>
          <w:lang w:val="uk-UA"/>
        </w:rPr>
        <w:t xml:space="preserve"> </w:t>
      </w:r>
      <w:r w:rsidR="00F5238D" w:rsidRPr="0037120B">
        <w:rPr>
          <w:rFonts w:ascii="Times New Roman" w:hAnsi="Times New Roman" w:cs="Times New Roman"/>
          <w:sz w:val="28"/>
          <w:szCs w:val="28"/>
          <w:lang w:val="uk-UA"/>
        </w:rPr>
        <w:t xml:space="preserve">є головним органом у системі центральних органів виконавчої влади, що забезпечує формування та реалізує державну політику у сфері соціального захисту ветеранів війни, </w:t>
      </w:r>
      <w:r w:rsidRPr="0037120B">
        <w:rPr>
          <w:rFonts w:ascii="Times New Roman" w:hAnsi="Times New Roman" w:cs="Times New Roman"/>
          <w:sz w:val="28"/>
          <w:szCs w:val="28"/>
          <w:lang w:val="uk-UA"/>
        </w:rPr>
        <w:t>та Міністерство освіти і науки України, яке координує діяльність навчальних закладів.</w:t>
      </w:r>
    </w:p>
    <w:p w:rsidR="00F5238D" w:rsidRPr="0037120B" w:rsidRDefault="00F5238D"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Аграрні наукові установи, зокрема Національна академія аграрних наук України</w:t>
      </w:r>
      <w:r w:rsidRPr="0037120B">
        <w:rPr>
          <w:rStyle w:val="ac"/>
          <w:rFonts w:ascii="Times New Roman" w:hAnsi="Times New Roman" w:cs="Times New Roman"/>
          <w:sz w:val="28"/>
          <w:szCs w:val="28"/>
          <w:lang w:val="uk-UA"/>
        </w:rPr>
        <w:footnoteReference w:id="41"/>
      </w:r>
      <w:r w:rsidRPr="0037120B">
        <w:rPr>
          <w:rFonts w:ascii="Times New Roman" w:hAnsi="Times New Roman" w:cs="Times New Roman"/>
          <w:sz w:val="28"/>
          <w:szCs w:val="28"/>
          <w:lang w:val="uk-UA"/>
        </w:rPr>
        <w:t>, мають великий потенціал для розвитку ветеранського фермерства, що майже не використовується. Цей потенціал може бути використаний як для проведення навчання ветеранів фермерській справі, так і для дослідження проблем ветеранського фермерства.</w:t>
      </w:r>
    </w:p>
    <w:p w:rsidR="00F5238D" w:rsidRPr="0037120B" w:rsidRDefault="00F5238D"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Видається доцільним звернутися НАСДСУ до НААН про спільну діяльність у цій сфері.</w:t>
      </w:r>
    </w:p>
    <w:p w:rsidR="0085179B" w:rsidRPr="0037120B" w:rsidRDefault="0085179B"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У ЗМІ можна зустріти публікації про успішний досвід ветеранського фермерства. Як правило, це публікації доволі давні – до 24 лютого 2022 року.</w:t>
      </w:r>
    </w:p>
    <w:p w:rsidR="00F5238D" w:rsidRPr="0037120B" w:rsidRDefault="00F5238D"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Багаторічним партнером НАСДСУ  є Спілка аграрних журналістів України (САЖУ)</w:t>
      </w:r>
      <w:r w:rsidR="0085179B" w:rsidRPr="0037120B">
        <w:rPr>
          <w:rStyle w:val="ac"/>
          <w:rFonts w:ascii="Times New Roman" w:hAnsi="Times New Roman" w:cs="Times New Roman"/>
          <w:sz w:val="28"/>
          <w:szCs w:val="28"/>
          <w:lang w:val="uk-UA"/>
        </w:rPr>
        <w:footnoteReference w:id="42"/>
      </w:r>
      <w:r w:rsidR="0085179B" w:rsidRPr="0037120B">
        <w:rPr>
          <w:rFonts w:ascii="Times New Roman" w:hAnsi="Times New Roman" w:cs="Times New Roman"/>
          <w:sz w:val="28"/>
          <w:szCs w:val="28"/>
          <w:lang w:val="uk-UA"/>
        </w:rPr>
        <w:t>. Видається доцільним НАСДСУ разом і САЖУ заснувати постійно діючий конкурс на кращу публікацію про ветеранський аграрний бізнес.</w:t>
      </w:r>
    </w:p>
    <w:p w:rsidR="0085179B" w:rsidRPr="0037120B" w:rsidRDefault="0085179B" w:rsidP="0037120B">
      <w:pPr>
        <w:ind w:firstLine="709"/>
        <w:jc w:val="both"/>
        <w:rPr>
          <w:rFonts w:ascii="Times New Roman" w:hAnsi="Times New Roman" w:cs="Times New Roman"/>
          <w:sz w:val="28"/>
          <w:szCs w:val="28"/>
          <w:lang w:val="uk-UA"/>
        </w:rPr>
      </w:pPr>
    </w:p>
    <w:p w:rsidR="0085179B" w:rsidRPr="00B45938" w:rsidRDefault="0085179B" w:rsidP="00606DDD">
      <w:pPr>
        <w:pStyle w:val="2"/>
        <w:spacing w:before="160" w:after="160" w:line="264" w:lineRule="auto"/>
        <w:ind w:left="-142" w:firstLine="851"/>
        <w:jc w:val="both"/>
        <w:rPr>
          <w:rFonts w:ascii="Times New Roman" w:eastAsia="Times New Roman" w:hAnsi="Times New Roman" w:cs="Times New Roman"/>
          <w:b/>
          <w:sz w:val="27"/>
          <w:szCs w:val="27"/>
        </w:rPr>
      </w:pPr>
      <w:bookmarkStart w:id="10" w:name="_Toc140608032"/>
      <w:r w:rsidRPr="00B45938">
        <w:rPr>
          <w:rFonts w:ascii="Times New Roman" w:eastAsia="Times New Roman" w:hAnsi="Times New Roman" w:cs="Times New Roman"/>
          <w:b/>
          <w:sz w:val="27"/>
          <w:szCs w:val="27"/>
        </w:rPr>
        <w:t>Створення Інтернет-платформи ветеранського фермерства, де будуть розміщені усі матеріали, що стосуються ветеранського фермерства</w:t>
      </w:r>
      <w:bookmarkEnd w:id="10"/>
    </w:p>
    <w:p w:rsidR="0085179B" w:rsidRPr="0037120B" w:rsidRDefault="0085179B"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Завданням передбачалося, Інтернет-портал буде створено та тут буде розміщено щонайменше 50 матеріалів розміщено на Інтернет-порталі.</w:t>
      </w:r>
    </w:p>
    <w:p w:rsidR="0085179B" w:rsidRPr="0037120B" w:rsidRDefault="0085179B"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Інтернет-портал створено: h</w:t>
      </w:r>
      <w:hyperlink r:id="rId13" w:history="1">
        <w:r w:rsidRPr="0037120B">
          <w:rPr>
            <w:rStyle w:val="ad"/>
            <w:rFonts w:ascii="Times New Roman" w:hAnsi="Times New Roman" w:cs="Times New Roman"/>
            <w:sz w:val="28"/>
            <w:szCs w:val="28"/>
            <w:lang w:val="uk-UA"/>
          </w:rPr>
          <w:t>ttp://fsv.dorada.org.ua.</w:t>
        </w:r>
      </w:hyperlink>
      <w:r w:rsidRPr="0037120B">
        <w:rPr>
          <w:rFonts w:ascii="Times New Roman" w:hAnsi="Times New Roman" w:cs="Times New Roman"/>
          <w:sz w:val="28"/>
          <w:szCs w:val="28"/>
          <w:lang w:val="uk-UA"/>
        </w:rPr>
        <w:t xml:space="preserve"> </w:t>
      </w:r>
    </w:p>
    <w:p w:rsidR="0001020D" w:rsidRPr="0037120B" w:rsidRDefault="0001020D" w:rsidP="0037120B">
      <w:pPr>
        <w:ind w:firstLine="709"/>
        <w:jc w:val="both"/>
        <w:rPr>
          <w:rFonts w:ascii="Times New Roman" w:hAnsi="Times New Roman" w:cs="Times New Roman"/>
          <w:i/>
          <w:sz w:val="28"/>
          <w:szCs w:val="28"/>
          <w:lang w:val="uk-UA"/>
        </w:rPr>
      </w:pPr>
      <w:r w:rsidRPr="0037120B">
        <w:rPr>
          <w:rFonts w:ascii="Times New Roman" w:hAnsi="Times New Roman" w:cs="Times New Roman"/>
          <w:i/>
          <w:sz w:val="28"/>
          <w:szCs w:val="28"/>
          <w:lang w:val="uk-UA"/>
        </w:rPr>
        <w:t xml:space="preserve">Досвід НАСДСУ, здобутий у процесі </w:t>
      </w:r>
      <w:r w:rsidR="009659E0" w:rsidRPr="0037120B">
        <w:rPr>
          <w:rFonts w:ascii="Times New Roman" w:hAnsi="Times New Roman" w:cs="Times New Roman"/>
          <w:i/>
          <w:sz w:val="28"/>
          <w:szCs w:val="28"/>
          <w:lang w:val="uk-UA"/>
        </w:rPr>
        <w:t>створення Інтернет-платформи ветеранського фермерства</w:t>
      </w:r>
      <w:r w:rsidRPr="0037120B">
        <w:rPr>
          <w:rFonts w:ascii="Times New Roman" w:hAnsi="Times New Roman" w:cs="Times New Roman"/>
          <w:i/>
          <w:sz w:val="28"/>
          <w:szCs w:val="28"/>
          <w:lang w:val="uk-UA"/>
        </w:rPr>
        <w:t xml:space="preserve"> у рамках проєкту «Школа сімейного фермерства для ветеранів і ветеранок» дає можливість для низки висновків і рекомендацій:</w:t>
      </w:r>
    </w:p>
    <w:p w:rsidR="009659E0" w:rsidRPr="0037120B" w:rsidRDefault="0085179B"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Інтернет-портал Школи сімейного фермерства для ветеранів і ветеранок </w:t>
      </w:r>
      <w:r w:rsidR="009659E0" w:rsidRPr="0037120B">
        <w:rPr>
          <w:rFonts w:ascii="Times New Roman" w:hAnsi="Times New Roman" w:cs="Times New Roman"/>
          <w:sz w:val="28"/>
          <w:szCs w:val="28"/>
          <w:lang w:val="uk-UA"/>
        </w:rPr>
        <w:t>варто розглядати</w:t>
      </w:r>
      <w:r w:rsidR="0001020D" w:rsidRPr="0037120B">
        <w:rPr>
          <w:rFonts w:ascii="Times New Roman" w:hAnsi="Times New Roman" w:cs="Times New Roman"/>
          <w:sz w:val="28"/>
          <w:szCs w:val="28"/>
          <w:lang w:val="uk-UA"/>
        </w:rPr>
        <w:t xml:space="preserve"> як невід’ємн</w:t>
      </w:r>
      <w:r w:rsidR="009659E0" w:rsidRPr="0037120B">
        <w:rPr>
          <w:rFonts w:ascii="Times New Roman" w:hAnsi="Times New Roman" w:cs="Times New Roman"/>
          <w:sz w:val="28"/>
          <w:szCs w:val="28"/>
          <w:lang w:val="uk-UA"/>
        </w:rPr>
        <w:t>у</w:t>
      </w:r>
      <w:r w:rsidR="0001020D" w:rsidRPr="0037120B">
        <w:rPr>
          <w:rFonts w:ascii="Times New Roman" w:hAnsi="Times New Roman" w:cs="Times New Roman"/>
          <w:sz w:val="28"/>
          <w:szCs w:val="28"/>
          <w:lang w:val="uk-UA"/>
        </w:rPr>
        <w:t xml:space="preserve"> частина </w:t>
      </w:r>
      <w:r w:rsidRPr="0037120B">
        <w:rPr>
          <w:rFonts w:ascii="Times New Roman" w:hAnsi="Times New Roman" w:cs="Times New Roman"/>
          <w:sz w:val="28"/>
          <w:szCs w:val="28"/>
          <w:lang w:val="uk-UA"/>
        </w:rPr>
        <w:t>інформаційної мережі НАСДСУ куди вход</w:t>
      </w:r>
      <w:r w:rsidR="0001020D" w:rsidRPr="0037120B">
        <w:rPr>
          <w:rFonts w:ascii="Times New Roman" w:hAnsi="Times New Roman" w:cs="Times New Roman"/>
          <w:sz w:val="28"/>
          <w:szCs w:val="28"/>
          <w:lang w:val="uk-UA"/>
        </w:rPr>
        <w:t>ить ще корпоративний сайт НАСДСУ</w:t>
      </w:r>
      <w:r w:rsidR="009659E0" w:rsidRPr="0037120B">
        <w:rPr>
          <w:rStyle w:val="ac"/>
          <w:rFonts w:ascii="Times New Roman" w:hAnsi="Times New Roman" w:cs="Times New Roman"/>
          <w:sz w:val="28"/>
          <w:szCs w:val="28"/>
          <w:lang w:val="uk-UA"/>
        </w:rPr>
        <w:footnoteReference w:id="43"/>
      </w:r>
      <w:r w:rsidR="009659E0" w:rsidRPr="0037120B">
        <w:rPr>
          <w:rFonts w:ascii="Times New Roman" w:hAnsi="Times New Roman" w:cs="Times New Roman"/>
          <w:sz w:val="28"/>
          <w:szCs w:val="28"/>
          <w:lang w:val="uk-UA"/>
        </w:rPr>
        <w:t>,</w:t>
      </w:r>
      <w:r w:rsidR="0001020D" w:rsidRPr="0037120B">
        <w:rPr>
          <w:rFonts w:ascii="Times New Roman" w:hAnsi="Times New Roman" w:cs="Times New Roman"/>
          <w:sz w:val="28"/>
          <w:szCs w:val="28"/>
          <w:lang w:val="uk-UA"/>
        </w:rPr>
        <w:t xml:space="preserve"> навчальна платформа для фінансових/кредитних дорадників</w:t>
      </w:r>
      <w:r w:rsidR="0001020D" w:rsidRPr="0037120B">
        <w:rPr>
          <w:rStyle w:val="ac"/>
          <w:rFonts w:ascii="Times New Roman" w:hAnsi="Times New Roman" w:cs="Times New Roman"/>
          <w:sz w:val="28"/>
          <w:szCs w:val="28"/>
          <w:lang w:val="uk-UA"/>
        </w:rPr>
        <w:footnoteReference w:id="44"/>
      </w:r>
      <w:r w:rsidR="009659E0" w:rsidRPr="0037120B">
        <w:rPr>
          <w:rFonts w:ascii="Times New Roman" w:hAnsi="Times New Roman" w:cs="Times New Roman"/>
          <w:sz w:val="28"/>
          <w:szCs w:val="28"/>
          <w:lang w:val="uk-UA"/>
        </w:rPr>
        <w:t xml:space="preserve">, сайти дорадчих служб, професійних асоціацій. </w:t>
      </w:r>
    </w:p>
    <w:p w:rsidR="009659E0" w:rsidRPr="0037120B" w:rsidRDefault="009659E0"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Видається доцільним зробити перехресні посилання на такі ресурси на Інтернет-порталі Школи сімейного фермерства для ветеранів і ветеранок, і навпаки – посилання на сайт Школи на цих ресурсах. Що частково вже зроблено. </w:t>
      </w:r>
    </w:p>
    <w:p w:rsidR="009659E0" w:rsidRPr="0037120B" w:rsidRDefault="009659E0"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Далі слід домовлятися з організаціями-партнерами, у першу чергу з тими, що підтвердили свою готовність підтримувати ветеранське фермерство та уклади з НАСДСУ відповідні меморандуми чи надіслали листи підтримки.</w:t>
      </w:r>
    </w:p>
    <w:p w:rsidR="009659E0" w:rsidRPr="0037120B" w:rsidRDefault="009659E0"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Інтернет-портал ветеранського фермерства</w:t>
      </w:r>
      <w:r w:rsidRPr="0037120B">
        <w:rPr>
          <w:rStyle w:val="ac"/>
          <w:rFonts w:ascii="Times New Roman" w:hAnsi="Times New Roman" w:cs="Times New Roman"/>
          <w:sz w:val="28"/>
          <w:szCs w:val="28"/>
          <w:lang w:val="uk-UA"/>
        </w:rPr>
        <w:footnoteReference w:id="45"/>
      </w:r>
      <w:r w:rsidRPr="0037120B">
        <w:rPr>
          <w:rFonts w:ascii="Times New Roman" w:hAnsi="Times New Roman" w:cs="Times New Roman"/>
          <w:sz w:val="28"/>
          <w:szCs w:val="28"/>
          <w:lang w:val="uk-UA"/>
        </w:rPr>
        <w:t xml:space="preserve"> щойно розроблений і, зрозуміло, буде удосконалюватися, змінюватися. Для того, щоб портал був зручним для користування, варто провести відповідне опитування ветеранів і ветеранок</w:t>
      </w:r>
      <w:r w:rsidR="00BC1F26" w:rsidRPr="0037120B">
        <w:rPr>
          <w:rFonts w:ascii="Times New Roman" w:hAnsi="Times New Roman" w:cs="Times New Roman"/>
          <w:sz w:val="28"/>
          <w:szCs w:val="28"/>
          <w:lang w:val="uk-UA"/>
        </w:rPr>
        <w:t>.</w:t>
      </w:r>
    </w:p>
    <w:p w:rsidR="00BC1F26" w:rsidRPr="0037120B" w:rsidRDefault="00BC1F26" w:rsidP="0037120B">
      <w:pPr>
        <w:pStyle w:val="a9"/>
        <w:numPr>
          <w:ilvl w:val="0"/>
          <w:numId w:val="5"/>
        </w:numPr>
        <w:ind w:left="0"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Зважаючи на постій зміни у сільському господарстві, у правовому регулюванні фермерства, професійному середовищі, варто розробити план переходу порталу на самоокупність, щоб забезпечити сталість його діяльності у післявоєнний період, а також під час війни залучати для підтримки порталу ресурси донорів.</w:t>
      </w:r>
    </w:p>
    <w:p w:rsidR="00BC1F26" w:rsidRPr="0037120B" w:rsidRDefault="00BC1F26" w:rsidP="0037120B">
      <w:pPr>
        <w:pStyle w:val="a9"/>
        <w:ind w:left="0" w:firstLine="709"/>
        <w:jc w:val="both"/>
        <w:rPr>
          <w:rFonts w:ascii="Times New Roman" w:hAnsi="Times New Roman" w:cs="Times New Roman"/>
          <w:sz w:val="28"/>
          <w:szCs w:val="28"/>
          <w:lang w:val="uk-UA"/>
        </w:rPr>
      </w:pPr>
    </w:p>
    <w:p w:rsidR="009659E0" w:rsidRPr="00B45938" w:rsidRDefault="00BC1F26" w:rsidP="00606DDD">
      <w:pPr>
        <w:pStyle w:val="2"/>
        <w:spacing w:before="160" w:after="160" w:line="264" w:lineRule="auto"/>
        <w:ind w:left="-142" w:firstLine="851"/>
        <w:jc w:val="both"/>
        <w:rPr>
          <w:rFonts w:ascii="Times New Roman" w:eastAsia="Times New Roman" w:hAnsi="Times New Roman" w:cs="Times New Roman"/>
          <w:b/>
          <w:sz w:val="27"/>
          <w:szCs w:val="27"/>
        </w:rPr>
      </w:pPr>
      <w:bookmarkStart w:id="11" w:name="_Toc140608033"/>
      <w:r w:rsidRPr="00B45938">
        <w:rPr>
          <w:rFonts w:ascii="Times New Roman" w:eastAsia="Times New Roman" w:hAnsi="Times New Roman" w:cs="Times New Roman"/>
          <w:b/>
          <w:sz w:val="27"/>
          <w:szCs w:val="27"/>
        </w:rPr>
        <w:t>Ветеранське фермерство та Міністерство аграрної політики та продовольства України</w:t>
      </w:r>
      <w:bookmarkEnd w:id="11"/>
    </w:p>
    <w:p w:rsidR="00D8718F" w:rsidRPr="0037120B" w:rsidRDefault="00BC1F26"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Міністерство аграрної політики та продовольства України</w:t>
      </w:r>
      <w:r w:rsidR="00D8718F" w:rsidRPr="0037120B">
        <w:rPr>
          <w:rFonts w:ascii="Times New Roman" w:hAnsi="Times New Roman" w:cs="Times New Roman"/>
          <w:sz w:val="28"/>
          <w:szCs w:val="28"/>
          <w:lang w:val="uk-UA"/>
        </w:rPr>
        <w:t xml:space="preserve"> є головним органом у системі центральних органів виконавчої влади, що забезпечує формування та реалізує державну аграрну політику, державну політику у сферах сільського господарства та з питань продовольчої безпеки держави, розвитку сільських територій, садівництва, виноградарства, виноробства, хмелярства, харчової і переробної промисловості, </w:t>
      </w:r>
      <w:r w:rsidR="00D8718F" w:rsidRPr="0037120B">
        <w:rPr>
          <w:rFonts w:ascii="Times New Roman" w:hAnsi="Times New Roman" w:cs="Times New Roman"/>
          <w:b/>
          <w:i/>
          <w:sz w:val="28"/>
          <w:szCs w:val="28"/>
          <w:lang w:val="uk-UA"/>
        </w:rPr>
        <w:t xml:space="preserve">розвитку фермерства, </w:t>
      </w:r>
      <w:r w:rsidR="00D8718F" w:rsidRPr="0037120B">
        <w:rPr>
          <w:rFonts w:ascii="Times New Roman" w:hAnsi="Times New Roman" w:cs="Times New Roman"/>
          <w:b/>
          <w:i/>
          <w:sz w:val="28"/>
          <w:szCs w:val="28"/>
          <w:lang w:val="uk-UA"/>
        </w:rPr>
        <w:lastRenderedPageBreak/>
        <w:t>сільськогосподарської кооперації,</w:t>
      </w:r>
      <w:r w:rsidR="00D8718F" w:rsidRPr="0037120B">
        <w:rPr>
          <w:rFonts w:ascii="Times New Roman" w:hAnsi="Times New Roman" w:cs="Times New Roman"/>
          <w:sz w:val="28"/>
          <w:szCs w:val="28"/>
          <w:lang w:val="uk-UA"/>
        </w:rPr>
        <w:t xml:space="preserve"> сільськогосподарської дорадчої діяльності тощо</w:t>
      </w:r>
      <w:r w:rsidR="00D8718F" w:rsidRPr="0037120B">
        <w:rPr>
          <w:rStyle w:val="ac"/>
          <w:rFonts w:ascii="Times New Roman" w:hAnsi="Times New Roman" w:cs="Times New Roman"/>
          <w:sz w:val="28"/>
          <w:szCs w:val="28"/>
          <w:lang w:val="uk-UA"/>
        </w:rPr>
        <w:footnoteReference w:id="46"/>
      </w:r>
      <w:r w:rsidR="00D8718F" w:rsidRPr="0037120B">
        <w:rPr>
          <w:rFonts w:ascii="Times New Roman" w:hAnsi="Times New Roman" w:cs="Times New Roman"/>
          <w:sz w:val="28"/>
          <w:szCs w:val="28"/>
          <w:lang w:val="uk-UA"/>
        </w:rPr>
        <w:t xml:space="preserve">. </w:t>
      </w:r>
      <w:r w:rsidR="00D8718F" w:rsidRPr="0037120B">
        <w:rPr>
          <w:rFonts w:ascii="Times New Roman" w:hAnsi="Times New Roman" w:cs="Times New Roman"/>
          <w:i/>
          <w:sz w:val="28"/>
          <w:szCs w:val="28"/>
          <w:lang w:val="uk-UA"/>
        </w:rPr>
        <w:t>Отже, майбутнє ветеранського фермерства та кооперації багато у чому залежить від</w:t>
      </w:r>
      <w:r w:rsidR="00D8718F" w:rsidRPr="0037120B">
        <w:rPr>
          <w:rFonts w:ascii="Times New Roman" w:hAnsi="Times New Roman" w:cs="Times New Roman"/>
          <w:sz w:val="28"/>
          <w:szCs w:val="28"/>
          <w:lang w:val="uk-UA"/>
        </w:rPr>
        <w:t xml:space="preserve"> тої політики, які формуватиме та реалізуватиме це міністерство.</w:t>
      </w:r>
    </w:p>
    <w:p w:rsidR="00D8718F" w:rsidRPr="0037120B" w:rsidRDefault="00D8718F"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Аграрний бюджет 2023 року є вкрай обмеженим, але уряд навіть у цих умовах передбачив можливість компенсації є</w:t>
      </w:r>
      <w:r w:rsidR="007A0D21" w:rsidRPr="0037120B">
        <w:rPr>
          <w:rFonts w:ascii="Times New Roman" w:hAnsi="Times New Roman" w:cs="Times New Roman"/>
          <w:sz w:val="28"/>
          <w:szCs w:val="28"/>
          <w:lang w:val="uk-UA"/>
        </w:rPr>
        <w:t>диного соціального внеску сімейним фермерським господарствам.</w:t>
      </w:r>
      <w:r w:rsidRPr="0037120B">
        <w:rPr>
          <w:rStyle w:val="ac"/>
          <w:rFonts w:ascii="Times New Roman" w:hAnsi="Times New Roman" w:cs="Times New Roman"/>
          <w:sz w:val="28"/>
          <w:szCs w:val="28"/>
          <w:lang w:val="uk-UA"/>
        </w:rPr>
        <w:footnoteReference w:id="47"/>
      </w:r>
    </w:p>
    <w:p w:rsidR="007A0D21" w:rsidRPr="0037120B" w:rsidRDefault="007A0D21"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Видається доцільним Мінагрополітики вже зараз розпочати роботу над формуванням післявоєнних механізмів підтримки сімейних фермерських господарств, </w:t>
      </w:r>
      <w:r w:rsidR="00FF1139" w:rsidRPr="0037120B">
        <w:rPr>
          <w:rFonts w:ascii="Times New Roman" w:hAnsi="Times New Roman" w:cs="Times New Roman"/>
          <w:sz w:val="28"/>
          <w:szCs w:val="28"/>
          <w:lang w:val="uk-UA"/>
        </w:rPr>
        <w:t>сільськогосподарських</w:t>
      </w:r>
      <w:r w:rsidRPr="0037120B">
        <w:rPr>
          <w:rFonts w:ascii="Times New Roman" w:hAnsi="Times New Roman" w:cs="Times New Roman"/>
          <w:sz w:val="28"/>
          <w:szCs w:val="28"/>
          <w:lang w:val="uk-UA"/>
        </w:rPr>
        <w:t xml:space="preserve"> кооперативів, зокрема ветеранських.</w:t>
      </w:r>
    </w:p>
    <w:p w:rsidR="008F00F1" w:rsidRPr="0037120B" w:rsidRDefault="007A0D21"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У цій роботі можна скористатися досвідом інших країн, зокрема США. </w:t>
      </w:r>
    </w:p>
    <w:p w:rsidR="007A0D21" w:rsidRPr="0037120B" w:rsidRDefault="007A0D21"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Інструменти та можливості, що надає Міністерство сільського господарства США (USDA) для розвитку ветеранського фермерства, знайшли відображення у законі про сільське господарство  - 2014 </w:t>
      </w:r>
      <w:proofErr w:type="spellStart"/>
      <w:r w:rsidRPr="0037120B">
        <w:rPr>
          <w:rFonts w:ascii="Times New Roman" w:hAnsi="Times New Roman" w:cs="Times New Roman"/>
          <w:sz w:val="28"/>
          <w:szCs w:val="28"/>
          <w:lang w:val="uk-UA"/>
        </w:rPr>
        <w:t>Farm</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Act</w:t>
      </w:r>
      <w:proofErr w:type="spellEnd"/>
      <w:r w:rsidRPr="0037120B">
        <w:rPr>
          <w:rStyle w:val="ac"/>
          <w:rFonts w:ascii="Times New Roman" w:hAnsi="Times New Roman" w:cs="Times New Roman"/>
          <w:sz w:val="28"/>
          <w:szCs w:val="28"/>
          <w:lang w:val="uk-UA"/>
        </w:rPr>
        <w:footnoteReference w:id="48"/>
      </w:r>
      <w:r w:rsidRPr="0037120B">
        <w:rPr>
          <w:rFonts w:ascii="Times New Roman" w:hAnsi="Times New Roman" w:cs="Times New Roman"/>
          <w:sz w:val="28"/>
          <w:szCs w:val="28"/>
          <w:lang w:val="uk-UA"/>
        </w:rPr>
        <w:t>: у складі міністерства запроваджується посада «</w:t>
      </w:r>
      <w:proofErr w:type="spellStart"/>
      <w:r w:rsidRPr="0037120B">
        <w:rPr>
          <w:rFonts w:ascii="Times New Roman" w:hAnsi="Times New Roman" w:cs="Times New Roman"/>
          <w:sz w:val="28"/>
          <w:szCs w:val="28"/>
          <w:lang w:val="uk-UA"/>
        </w:rPr>
        <w:t>Military</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Veterans</w:t>
      </w:r>
      <w:proofErr w:type="spellEnd"/>
      <w:r w:rsidRPr="0037120B">
        <w:rPr>
          <w:rFonts w:ascii="Times New Roman" w:hAnsi="Times New Roman" w:cs="Times New Roman"/>
          <w:sz w:val="28"/>
          <w:szCs w:val="28"/>
          <w:lang w:val="uk-UA"/>
        </w:rPr>
        <w:t xml:space="preserve"> Agricultural </w:t>
      </w:r>
      <w:proofErr w:type="spellStart"/>
      <w:r w:rsidRPr="0037120B">
        <w:rPr>
          <w:rFonts w:ascii="Times New Roman" w:hAnsi="Times New Roman" w:cs="Times New Roman"/>
          <w:sz w:val="28"/>
          <w:szCs w:val="28"/>
          <w:lang w:val="uk-UA"/>
        </w:rPr>
        <w:t>Liaison</w:t>
      </w:r>
      <w:proofErr w:type="spellEnd"/>
      <w:r w:rsidRPr="0037120B">
        <w:rPr>
          <w:rFonts w:ascii="Times New Roman" w:hAnsi="Times New Roman" w:cs="Times New Roman"/>
          <w:sz w:val="28"/>
          <w:szCs w:val="28"/>
          <w:lang w:val="uk-UA"/>
        </w:rPr>
        <w:t xml:space="preserve">», що можна перекласти як  «сільськогосподарський зв'язковий між військовими ветеранами». Його ключове завдання: допомагати ветеранам, відстоювати інтереси ветеранів у взаємодії з працівниками USDA. </w:t>
      </w:r>
    </w:p>
    <w:p w:rsidR="008F00F1" w:rsidRPr="0037120B" w:rsidRDefault="008F00F1"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Ветерани для USDA є окремою темою: USDA підтримує героїв Америки</w:t>
      </w:r>
      <w:r w:rsidRPr="0037120B">
        <w:rPr>
          <w:rStyle w:val="ac"/>
          <w:rFonts w:ascii="Times New Roman" w:hAnsi="Times New Roman" w:cs="Times New Roman"/>
          <w:sz w:val="28"/>
          <w:szCs w:val="28"/>
          <w:lang w:val="uk-UA"/>
        </w:rPr>
        <w:footnoteReference w:id="49"/>
      </w:r>
      <w:r w:rsidRPr="0037120B">
        <w:rPr>
          <w:rFonts w:ascii="Times New Roman" w:hAnsi="Times New Roman" w:cs="Times New Roman"/>
          <w:sz w:val="28"/>
          <w:szCs w:val="28"/>
          <w:lang w:val="uk-UA"/>
        </w:rPr>
        <w:t>. Веб-сайт USDA для ветеранів служить єдиним навігатором для ветеранів, які хочуть дізнатися більше про працевлаштування, освіту та підприємницьку діяльність на фермі чи за її межами. Тут йдеться про можливості для ветеранів сільського бізнесу та про включення ветеранів у життя сільських громад</w:t>
      </w:r>
      <w:r w:rsidRPr="0037120B">
        <w:rPr>
          <w:rStyle w:val="ac"/>
          <w:rFonts w:ascii="Times New Roman" w:hAnsi="Times New Roman" w:cs="Times New Roman"/>
          <w:sz w:val="28"/>
          <w:szCs w:val="28"/>
          <w:lang w:val="uk-UA"/>
        </w:rPr>
        <w:footnoteReference w:id="50"/>
      </w:r>
      <w:r w:rsidRPr="0037120B">
        <w:rPr>
          <w:rFonts w:ascii="Times New Roman" w:hAnsi="Times New Roman" w:cs="Times New Roman"/>
          <w:sz w:val="28"/>
          <w:szCs w:val="28"/>
          <w:lang w:val="uk-UA"/>
        </w:rPr>
        <w:t>. USDA закликає ветеранів отримати допомогу зі своїм бізнес-планом, відвідавши місцевий центр підтримки бізнесу ветеранів</w:t>
      </w:r>
      <w:r w:rsidRPr="0037120B">
        <w:rPr>
          <w:rStyle w:val="ac"/>
          <w:rFonts w:ascii="Times New Roman" w:hAnsi="Times New Roman" w:cs="Times New Roman"/>
          <w:sz w:val="28"/>
          <w:szCs w:val="28"/>
          <w:lang w:val="uk-UA"/>
        </w:rPr>
        <w:footnoteReference w:id="51"/>
      </w:r>
      <w:r w:rsidRPr="0037120B">
        <w:rPr>
          <w:rFonts w:ascii="Times New Roman" w:hAnsi="Times New Roman" w:cs="Times New Roman"/>
          <w:sz w:val="28"/>
          <w:szCs w:val="28"/>
          <w:lang w:val="uk-UA"/>
        </w:rPr>
        <w:t>, що працюють по всій країні.</w:t>
      </w:r>
    </w:p>
    <w:p w:rsidR="008F00F1" w:rsidRPr="0037120B" w:rsidRDefault="008F00F1"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Цікавим у цьому плані є також Звіт Конгресу США «Початкове фермерське навчання для ветеранів та сільськогосподарської професійно-реабілітаційної роботи для ветеранів» / </w:t>
      </w:r>
      <w:proofErr w:type="spellStart"/>
      <w:r w:rsidRPr="0037120B">
        <w:rPr>
          <w:rFonts w:ascii="Times New Roman" w:hAnsi="Times New Roman" w:cs="Times New Roman"/>
          <w:sz w:val="28"/>
          <w:szCs w:val="28"/>
          <w:lang w:val="uk-UA"/>
        </w:rPr>
        <w:t>Report</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to</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Congress</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Beginning</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Farmer</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lastRenderedPageBreak/>
        <w:t>Training</w:t>
      </w:r>
      <w:proofErr w:type="spellEnd"/>
      <w:r w:rsidRPr="0037120B">
        <w:rPr>
          <w:rFonts w:ascii="Times New Roman" w:hAnsi="Times New Roman" w:cs="Times New Roman"/>
          <w:sz w:val="28"/>
          <w:szCs w:val="28"/>
          <w:lang w:val="uk-UA"/>
        </w:rPr>
        <w:t xml:space="preserve"> for </w:t>
      </w:r>
      <w:proofErr w:type="spellStart"/>
      <w:r w:rsidRPr="0037120B">
        <w:rPr>
          <w:rFonts w:ascii="Times New Roman" w:hAnsi="Times New Roman" w:cs="Times New Roman"/>
          <w:sz w:val="28"/>
          <w:szCs w:val="28"/>
          <w:lang w:val="uk-UA"/>
        </w:rPr>
        <w:t>Veterans</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and</w:t>
      </w:r>
      <w:proofErr w:type="spellEnd"/>
      <w:r w:rsidRPr="0037120B">
        <w:rPr>
          <w:rFonts w:ascii="Times New Roman" w:hAnsi="Times New Roman" w:cs="Times New Roman"/>
          <w:sz w:val="28"/>
          <w:szCs w:val="28"/>
          <w:lang w:val="uk-UA"/>
        </w:rPr>
        <w:t xml:space="preserve"> Agricultural </w:t>
      </w:r>
      <w:proofErr w:type="spellStart"/>
      <w:r w:rsidRPr="0037120B">
        <w:rPr>
          <w:rFonts w:ascii="Times New Roman" w:hAnsi="Times New Roman" w:cs="Times New Roman"/>
          <w:sz w:val="28"/>
          <w:szCs w:val="28"/>
          <w:lang w:val="uk-UA"/>
        </w:rPr>
        <w:t>Vocational</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and</w:t>
      </w:r>
      <w:proofErr w:type="spellEnd"/>
      <w:r w:rsidRPr="0037120B">
        <w:rPr>
          <w:rFonts w:ascii="Times New Roman" w:hAnsi="Times New Roman" w:cs="Times New Roman"/>
          <w:sz w:val="28"/>
          <w:szCs w:val="28"/>
          <w:lang w:val="uk-UA"/>
        </w:rPr>
        <w:t xml:space="preserve"> </w:t>
      </w:r>
      <w:proofErr w:type="spellStart"/>
      <w:r w:rsidRPr="0037120B">
        <w:rPr>
          <w:rFonts w:ascii="Times New Roman" w:hAnsi="Times New Roman" w:cs="Times New Roman"/>
          <w:sz w:val="28"/>
          <w:szCs w:val="28"/>
          <w:lang w:val="uk-UA"/>
        </w:rPr>
        <w:t>Rehabilitation</w:t>
      </w:r>
      <w:proofErr w:type="spellEnd"/>
      <w:r w:rsidRPr="0037120B">
        <w:rPr>
          <w:rFonts w:ascii="Times New Roman" w:hAnsi="Times New Roman" w:cs="Times New Roman"/>
          <w:sz w:val="28"/>
          <w:szCs w:val="28"/>
          <w:lang w:val="uk-UA"/>
        </w:rPr>
        <w:t xml:space="preserve"> for </w:t>
      </w:r>
      <w:proofErr w:type="spellStart"/>
      <w:r w:rsidRPr="0037120B">
        <w:rPr>
          <w:rFonts w:ascii="Times New Roman" w:hAnsi="Times New Roman" w:cs="Times New Roman"/>
          <w:sz w:val="28"/>
          <w:szCs w:val="28"/>
          <w:lang w:val="uk-UA"/>
        </w:rPr>
        <w:t>Veterans</w:t>
      </w:r>
      <w:proofErr w:type="spellEnd"/>
      <w:r w:rsidRPr="0037120B">
        <w:rPr>
          <w:rFonts w:ascii="Times New Roman" w:hAnsi="Times New Roman" w:cs="Times New Roman"/>
          <w:sz w:val="28"/>
          <w:szCs w:val="28"/>
          <w:lang w:val="uk-UA"/>
        </w:rPr>
        <w:t>»</w:t>
      </w:r>
      <w:r w:rsidRPr="0037120B">
        <w:rPr>
          <w:rStyle w:val="ac"/>
          <w:rFonts w:ascii="Times New Roman" w:hAnsi="Times New Roman" w:cs="Times New Roman"/>
          <w:sz w:val="28"/>
          <w:szCs w:val="28"/>
          <w:lang w:val="uk-UA"/>
        </w:rPr>
        <w:footnoteReference w:id="52"/>
      </w:r>
      <w:r w:rsidRPr="0037120B">
        <w:rPr>
          <w:rFonts w:ascii="Times New Roman" w:hAnsi="Times New Roman" w:cs="Times New Roman"/>
          <w:sz w:val="28"/>
          <w:szCs w:val="28"/>
          <w:lang w:val="uk-UA"/>
        </w:rPr>
        <w:t>.</w:t>
      </w:r>
    </w:p>
    <w:p w:rsidR="003013EB" w:rsidRPr="0037120B" w:rsidRDefault="003013EB"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Вище йшлося про те, що послуги з розвитку ветеранського фермерства варто включити до переліку соціально спрямованих дорадчих послуг, з чим може звернутися НАСДСУ до  Мінагрополітики вже зараз.</w:t>
      </w:r>
    </w:p>
    <w:p w:rsidR="008F00F1" w:rsidRPr="0037120B" w:rsidRDefault="008F00F1" w:rsidP="0037120B">
      <w:pPr>
        <w:spacing w:after="0" w:line="240" w:lineRule="auto"/>
        <w:ind w:firstLine="709"/>
        <w:jc w:val="both"/>
        <w:rPr>
          <w:rFonts w:ascii="Times New Roman" w:eastAsia="Calibri" w:hAnsi="Times New Roman" w:cs="Times New Roman"/>
          <w:sz w:val="28"/>
          <w:szCs w:val="28"/>
          <w:lang w:val="uk-UA"/>
        </w:rPr>
      </w:pPr>
      <w:r w:rsidRPr="0037120B">
        <w:rPr>
          <w:rFonts w:ascii="Times New Roman" w:eastAsia="Calibri" w:hAnsi="Times New Roman" w:cs="Times New Roman"/>
          <w:sz w:val="28"/>
          <w:szCs w:val="28"/>
          <w:lang w:val="uk-UA"/>
        </w:rPr>
        <w:t>Зважаючи на те, що до питання використання та охорони земель усіх категорій і форм власності теж віднесені до компетенції Мінагрополітики</w:t>
      </w:r>
      <w:r w:rsidRPr="0037120B">
        <w:rPr>
          <w:rStyle w:val="ac"/>
          <w:rFonts w:ascii="Times New Roman" w:eastAsia="Calibri" w:hAnsi="Times New Roman" w:cs="Times New Roman"/>
          <w:sz w:val="28"/>
          <w:szCs w:val="28"/>
          <w:lang w:val="uk-UA"/>
        </w:rPr>
        <w:footnoteReference w:id="53"/>
      </w:r>
      <w:r w:rsidRPr="0037120B">
        <w:rPr>
          <w:rFonts w:ascii="Times New Roman" w:eastAsia="Calibri" w:hAnsi="Times New Roman" w:cs="Times New Roman"/>
          <w:sz w:val="28"/>
          <w:szCs w:val="28"/>
          <w:lang w:val="uk-UA"/>
        </w:rPr>
        <w:t xml:space="preserve">, варто переглянути підходи щодо сприяння </w:t>
      </w:r>
      <w:r w:rsidRPr="0037120B">
        <w:rPr>
          <w:rFonts w:ascii="Times New Roman" w:eastAsia="Calibri" w:hAnsi="Times New Roman" w:cs="Times New Roman"/>
          <w:b/>
          <w:sz w:val="28"/>
          <w:szCs w:val="28"/>
          <w:lang w:val="uk-UA"/>
        </w:rPr>
        <w:t>ефективному цільовому використанню отриманих земель ветеранами війни</w:t>
      </w:r>
      <w:r w:rsidRPr="0037120B">
        <w:rPr>
          <w:rFonts w:ascii="Times New Roman" w:eastAsia="Calibri" w:hAnsi="Times New Roman" w:cs="Times New Roman"/>
          <w:sz w:val="28"/>
          <w:szCs w:val="28"/>
          <w:lang w:val="uk-UA"/>
        </w:rPr>
        <w:t>. На думку експертів НАСДСУ, мова має йти про кардинальний перегляд підходів до виділення таких земельних ділянок: вони мають надаватися тільки тим, хто хоче і може займатися підприємництвом на цих землях. Можна очікувати, що таке рішення буде непопулярним і дуже резонансним. Водночас, воно є необхідним.</w:t>
      </w:r>
    </w:p>
    <w:p w:rsidR="008F00F1" w:rsidRPr="0037120B" w:rsidRDefault="008F00F1" w:rsidP="0037120B">
      <w:pPr>
        <w:spacing w:after="0" w:line="240" w:lineRule="auto"/>
        <w:ind w:firstLine="709"/>
        <w:jc w:val="both"/>
        <w:rPr>
          <w:rFonts w:ascii="Times New Roman" w:eastAsia="Calibri" w:hAnsi="Times New Roman" w:cs="Times New Roman"/>
          <w:sz w:val="28"/>
          <w:szCs w:val="28"/>
          <w:lang w:val="uk-UA"/>
        </w:rPr>
      </w:pPr>
    </w:p>
    <w:p w:rsidR="008F00F1" w:rsidRPr="0037120B" w:rsidRDefault="008F00F1" w:rsidP="0037120B">
      <w:pPr>
        <w:ind w:firstLine="709"/>
        <w:jc w:val="both"/>
        <w:rPr>
          <w:rFonts w:ascii="Times New Roman" w:eastAsia="Calibri" w:hAnsi="Times New Roman" w:cs="Times New Roman"/>
          <w:sz w:val="28"/>
          <w:szCs w:val="28"/>
          <w:lang w:val="uk-UA"/>
        </w:rPr>
      </w:pPr>
      <w:r w:rsidRPr="0037120B">
        <w:rPr>
          <w:rFonts w:ascii="Times New Roman" w:eastAsia="Calibri" w:hAnsi="Times New Roman" w:cs="Times New Roman"/>
          <w:sz w:val="28"/>
          <w:szCs w:val="28"/>
          <w:lang w:val="uk-UA"/>
        </w:rPr>
        <w:t xml:space="preserve">Важливо, щоб розвиток ветеранського фермерства, сільськогосподарської кооперації став частино діяльності Мінагрополітики. </w:t>
      </w:r>
    </w:p>
    <w:p w:rsidR="00E454CD" w:rsidRPr="0037120B" w:rsidRDefault="00E454CD" w:rsidP="0037120B">
      <w:pPr>
        <w:ind w:firstLine="709"/>
        <w:jc w:val="both"/>
        <w:rPr>
          <w:rFonts w:ascii="Times New Roman" w:eastAsia="Calibri" w:hAnsi="Times New Roman" w:cs="Times New Roman"/>
          <w:sz w:val="28"/>
          <w:szCs w:val="28"/>
          <w:lang w:val="uk-UA"/>
        </w:rPr>
      </w:pPr>
    </w:p>
    <w:p w:rsidR="00E454CD" w:rsidRPr="00B45938" w:rsidRDefault="00E454CD" w:rsidP="009167A6">
      <w:pPr>
        <w:pStyle w:val="2"/>
        <w:spacing w:before="160" w:after="160" w:line="264" w:lineRule="auto"/>
        <w:ind w:left="-142" w:firstLine="851"/>
        <w:jc w:val="both"/>
        <w:rPr>
          <w:rFonts w:ascii="Times New Roman" w:eastAsia="Times New Roman" w:hAnsi="Times New Roman" w:cs="Times New Roman"/>
          <w:b/>
          <w:sz w:val="27"/>
          <w:szCs w:val="27"/>
        </w:rPr>
      </w:pPr>
      <w:bookmarkStart w:id="12" w:name="_Toc140608034"/>
      <w:r w:rsidRPr="00B45938">
        <w:rPr>
          <w:rFonts w:ascii="Times New Roman" w:eastAsia="Times New Roman" w:hAnsi="Times New Roman" w:cs="Times New Roman"/>
          <w:b/>
          <w:sz w:val="27"/>
          <w:szCs w:val="27"/>
        </w:rPr>
        <w:t>Ветеранське фермерство та Міністерство у справах ветеранів України</w:t>
      </w:r>
      <w:bookmarkEnd w:id="12"/>
    </w:p>
    <w:p w:rsidR="003013EB" w:rsidRPr="0037120B" w:rsidRDefault="00E454CD"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Мінветеранів чи не з перших днів реалізації проєкту «Школа сімейного фермерства для ветеранів і ветеранок» став партнером НАСДСУ.</w:t>
      </w:r>
    </w:p>
    <w:p w:rsidR="00E454CD" w:rsidRPr="0037120B" w:rsidRDefault="00E454CD"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Водночас, фермерство, сільське господарства загалом, не є сферою діяльності цього міністерства, хоча деякі кроки у цьому напрямку зроблено міністерством</w:t>
      </w:r>
      <w:r w:rsidRPr="0037120B">
        <w:rPr>
          <w:rStyle w:val="ac"/>
          <w:rFonts w:ascii="Times New Roman" w:hAnsi="Times New Roman" w:cs="Times New Roman"/>
          <w:sz w:val="28"/>
          <w:szCs w:val="28"/>
          <w:lang w:val="uk-UA"/>
        </w:rPr>
        <w:footnoteReference w:id="54"/>
      </w:r>
      <w:r w:rsidRPr="0037120B">
        <w:rPr>
          <w:rFonts w:ascii="Times New Roman" w:hAnsi="Times New Roman" w:cs="Times New Roman"/>
          <w:sz w:val="28"/>
          <w:szCs w:val="28"/>
          <w:lang w:val="uk-UA"/>
        </w:rPr>
        <w:t>.</w:t>
      </w:r>
    </w:p>
    <w:p w:rsidR="00E454CD" w:rsidRPr="0037120B" w:rsidRDefault="00E454CD"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Окрім того, Український ветеранський фонд має досвід  підтримки аграрного підприємництва через започаткованим ним конкурси</w:t>
      </w:r>
      <w:r w:rsidRPr="0037120B">
        <w:rPr>
          <w:rStyle w:val="ac"/>
          <w:rFonts w:ascii="Times New Roman" w:hAnsi="Times New Roman" w:cs="Times New Roman"/>
          <w:sz w:val="28"/>
          <w:szCs w:val="28"/>
          <w:lang w:val="uk-UA"/>
        </w:rPr>
        <w:footnoteReference w:id="55"/>
      </w:r>
      <w:r w:rsidRPr="0037120B">
        <w:rPr>
          <w:rFonts w:ascii="Times New Roman" w:hAnsi="Times New Roman" w:cs="Times New Roman"/>
          <w:sz w:val="28"/>
          <w:szCs w:val="28"/>
          <w:lang w:val="uk-UA"/>
        </w:rPr>
        <w:t>. Більше того, у 2023 році</w:t>
      </w:r>
      <w:r w:rsidR="007F71D0" w:rsidRPr="0037120B">
        <w:rPr>
          <w:rFonts w:ascii="Times New Roman" w:hAnsi="Times New Roman" w:cs="Times New Roman"/>
          <w:sz w:val="28"/>
          <w:szCs w:val="28"/>
          <w:lang w:val="uk-UA"/>
        </w:rPr>
        <w:t xml:space="preserve"> Український ветеранський фонд провів конкурс «Варто робити своє»</w:t>
      </w:r>
      <w:r w:rsidR="007F71D0" w:rsidRPr="0037120B">
        <w:rPr>
          <w:rStyle w:val="ac"/>
          <w:rFonts w:ascii="Times New Roman" w:hAnsi="Times New Roman" w:cs="Times New Roman"/>
          <w:sz w:val="28"/>
          <w:szCs w:val="28"/>
          <w:lang w:val="uk-UA"/>
        </w:rPr>
        <w:footnoteReference w:id="56"/>
      </w:r>
      <w:r w:rsidR="007F71D0" w:rsidRPr="0037120B">
        <w:rPr>
          <w:rFonts w:ascii="Times New Roman" w:hAnsi="Times New Roman" w:cs="Times New Roman"/>
          <w:sz w:val="28"/>
          <w:szCs w:val="28"/>
          <w:lang w:val="uk-UA"/>
        </w:rPr>
        <w:t>: надав фінансування бізнесу ветеранів, членів сімей загиблих (померлих) ветеранів війни та членів сімей загиблих (померлих) Захисників та Захисниць України у сфері сільського господарства та агропромисловому комплексі на конкурсній основі. У якості експерта конкурсу був залучений й керівник проєкту «Школа сімейного фермерства для ветеранів і ветеранок.</w:t>
      </w:r>
    </w:p>
    <w:p w:rsidR="007F71D0" w:rsidRPr="0037120B" w:rsidRDefault="007F71D0"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lastRenderedPageBreak/>
        <w:t>Слід зазначити, що донором цього конкурсу став благодійний фонд “МХП – Громаді”. У майбутньому видається доцільним проводити такий конкурс на постійній основі, долучаючи як кошти донорів, так і бюджетні.</w:t>
      </w:r>
    </w:p>
    <w:p w:rsidR="007F71D0" w:rsidRPr="0037120B" w:rsidRDefault="007F71D0"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Мінветеранів розробляє низку документів, що передбачають розвиток  підприємницьких ініціатив ветеранів </w:t>
      </w:r>
      <w:proofErr w:type="spellStart"/>
      <w:r w:rsidRPr="0037120B">
        <w:rPr>
          <w:rFonts w:ascii="Times New Roman" w:hAnsi="Times New Roman" w:cs="Times New Roman"/>
          <w:sz w:val="28"/>
          <w:szCs w:val="28"/>
          <w:lang w:val="uk-UA"/>
        </w:rPr>
        <w:t>війни</w:t>
      </w:r>
      <w:proofErr w:type="spellEnd"/>
      <w:r w:rsidRPr="0037120B">
        <w:rPr>
          <w:rStyle w:val="ac"/>
          <w:rFonts w:ascii="Times New Roman" w:hAnsi="Times New Roman" w:cs="Times New Roman"/>
          <w:sz w:val="28"/>
          <w:szCs w:val="28"/>
          <w:lang w:val="uk-UA"/>
        </w:rPr>
        <w:footnoteReference w:id="57"/>
      </w:r>
      <w:r w:rsidRPr="0037120B">
        <w:rPr>
          <w:rFonts w:ascii="Times New Roman" w:hAnsi="Times New Roman" w:cs="Times New Roman"/>
          <w:sz w:val="28"/>
          <w:szCs w:val="28"/>
          <w:lang w:val="uk-UA"/>
        </w:rPr>
        <w:t xml:space="preserve">. Важливо, щоб у цих документах були враховані особливості ведення ветеранами та </w:t>
      </w:r>
      <w:r w:rsidR="005A715A" w:rsidRPr="0037120B">
        <w:rPr>
          <w:rFonts w:ascii="Times New Roman" w:hAnsi="Times New Roman" w:cs="Times New Roman"/>
          <w:sz w:val="28"/>
          <w:szCs w:val="28"/>
          <w:lang w:val="uk-UA"/>
        </w:rPr>
        <w:t>ветеранками</w:t>
      </w:r>
      <w:r w:rsidRPr="0037120B">
        <w:rPr>
          <w:rFonts w:ascii="Times New Roman" w:hAnsi="Times New Roman" w:cs="Times New Roman"/>
          <w:sz w:val="28"/>
          <w:szCs w:val="28"/>
          <w:lang w:val="uk-UA"/>
        </w:rPr>
        <w:t xml:space="preserve"> фермерську бізнесу. </w:t>
      </w:r>
    </w:p>
    <w:p w:rsidR="005A715A" w:rsidRPr="0037120B" w:rsidRDefault="005A715A" w:rsidP="0037120B">
      <w:pPr>
        <w:spacing w:after="0" w:line="240" w:lineRule="auto"/>
        <w:ind w:firstLine="709"/>
        <w:jc w:val="both"/>
        <w:rPr>
          <w:rFonts w:ascii="Times New Roman" w:eastAsia="Times New Roman" w:hAnsi="Times New Roman" w:cs="Times New Roman"/>
          <w:color w:val="000000"/>
          <w:sz w:val="28"/>
          <w:szCs w:val="28"/>
          <w:lang w:val="uk-UA" w:eastAsia="ru-RU"/>
        </w:rPr>
      </w:pPr>
      <w:r w:rsidRPr="0037120B">
        <w:rPr>
          <w:rFonts w:ascii="Times New Roman" w:eastAsia="Times New Roman" w:hAnsi="Times New Roman" w:cs="Times New Roman"/>
          <w:color w:val="000000"/>
          <w:sz w:val="28"/>
          <w:szCs w:val="28"/>
          <w:lang w:val="uk-UA" w:eastAsia="ru-RU"/>
        </w:rPr>
        <w:t>Закону України «Про статус ветеранів війни, гарантії їх соціального захисту»</w:t>
      </w:r>
      <w:r w:rsidRPr="0037120B">
        <w:rPr>
          <w:rStyle w:val="ac"/>
          <w:rFonts w:ascii="Times New Roman" w:eastAsia="Times New Roman" w:hAnsi="Times New Roman" w:cs="Times New Roman"/>
          <w:color w:val="000000"/>
          <w:sz w:val="28"/>
          <w:szCs w:val="28"/>
          <w:lang w:val="uk-UA" w:eastAsia="ru-RU"/>
        </w:rPr>
        <w:footnoteReference w:id="58"/>
      </w:r>
      <w:r w:rsidRPr="0037120B">
        <w:rPr>
          <w:rFonts w:ascii="Times New Roman" w:eastAsia="Times New Roman" w:hAnsi="Times New Roman" w:cs="Times New Roman"/>
          <w:color w:val="000000"/>
          <w:sz w:val="28"/>
          <w:szCs w:val="28"/>
          <w:lang w:val="uk-UA" w:eastAsia="ru-RU"/>
        </w:rPr>
        <w:t xml:space="preserve"> містить чимало новел, які можна було б використати для становлення та розвитку ветеранського фермерства, ветеранських </w:t>
      </w:r>
      <w:r w:rsidRPr="0037120B">
        <w:rPr>
          <w:rFonts w:ascii="Times New Roman" w:eastAsia="Times New Roman" w:hAnsi="Times New Roman" w:cs="Times New Roman"/>
          <w:sz w:val="28"/>
          <w:szCs w:val="28"/>
          <w:lang w:val="uk-UA" w:eastAsia="ru-RU"/>
        </w:rPr>
        <w:t>сільськогосподарських</w:t>
      </w:r>
      <w:r w:rsidRPr="0037120B">
        <w:rPr>
          <w:rFonts w:ascii="Times New Roman" w:eastAsia="Times New Roman" w:hAnsi="Times New Roman" w:cs="Times New Roman"/>
          <w:color w:val="000000"/>
          <w:sz w:val="28"/>
          <w:szCs w:val="28"/>
          <w:lang w:val="uk-UA" w:eastAsia="ru-RU"/>
        </w:rPr>
        <w:t xml:space="preserve"> кооперативів.</w:t>
      </w:r>
    </w:p>
    <w:p w:rsidR="005A715A" w:rsidRPr="0037120B" w:rsidRDefault="005A715A" w:rsidP="0037120B">
      <w:pPr>
        <w:spacing w:after="0" w:line="240" w:lineRule="auto"/>
        <w:ind w:firstLine="709"/>
        <w:jc w:val="both"/>
        <w:rPr>
          <w:rFonts w:ascii="Times New Roman" w:eastAsia="Times New Roman" w:hAnsi="Times New Roman" w:cs="Times New Roman"/>
          <w:color w:val="000000"/>
          <w:sz w:val="28"/>
          <w:szCs w:val="28"/>
          <w:lang w:val="uk-UA" w:eastAsia="ru-RU"/>
        </w:rPr>
      </w:pPr>
      <w:r w:rsidRPr="0037120B">
        <w:rPr>
          <w:rFonts w:ascii="Times New Roman" w:eastAsia="Times New Roman" w:hAnsi="Times New Roman" w:cs="Times New Roman"/>
          <w:color w:val="000000"/>
          <w:sz w:val="28"/>
          <w:szCs w:val="28"/>
          <w:lang w:val="uk-UA" w:eastAsia="ru-RU"/>
        </w:rPr>
        <w:t xml:space="preserve">Наприклад, про надання ветеранським організаціям фінансової підтримки, кредитів з коштів відповідних бюджетів, а також безплатне надання будинків, приміщень, обладнання та іншого майна, що необхідне для здійснення їх статутних завдань; про звільнення підприємств ветеранів війни, на яких не менше ніж 60 відсотків від </w:t>
      </w:r>
      <w:proofErr w:type="spellStart"/>
      <w:r w:rsidRPr="0037120B">
        <w:rPr>
          <w:rFonts w:ascii="Times New Roman" w:eastAsia="Times New Roman" w:hAnsi="Times New Roman" w:cs="Times New Roman"/>
          <w:color w:val="000000"/>
          <w:sz w:val="28"/>
          <w:szCs w:val="28"/>
          <w:lang w:val="uk-UA" w:eastAsia="ru-RU"/>
        </w:rPr>
        <w:t>середньоспискової</w:t>
      </w:r>
      <w:proofErr w:type="spellEnd"/>
      <w:r w:rsidRPr="0037120B">
        <w:rPr>
          <w:rFonts w:ascii="Times New Roman" w:eastAsia="Times New Roman" w:hAnsi="Times New Roman" w:cs="Times New Roman"/>
          <w:color w:val="000000"/>
          <w:sz w:val="28"/>
          <w:szCs w:val="28"/>
          <w:lang w:val="uk-UA" w:eastAsia="ru-RU"/>
        </w:rPr>
        <w:t xml:space="preserve"> чисельності працюючих становлять учасники бойових дій та учасники війни, від сплати податку на прибуток. Постає запитання: чи можуть цим скористатися ветеранські сільськогосподарські кооперативи?</w:t>
      </w:r>
    </w:p>
    <w:p w:rsidR="005A715A" w:rsidRPr="0037120B" w:rsidRDefault="005A715A" w:rsidP="0037120B">
      <w:pPr>
        <w:spacing w:after="0" w:line="240" w:lineRule="auto"/>
        <w:ind w:firstLine="709"/>
        <w:jc w:val="both"/>
        <w:rPr>
          <w:rFonts w:ascii="Times New Roman" w:eastAsia="Times New Roman" w:hAnsi="Times New Roman" w:cs="Times New Roman"/>
          <w:color w:val="000000"/>
          <w:sz w:val="28"/>
          <w:szCs w:val="28"/>
          <w:lang w:val="uk-UA" w:eastAsia="ru-RU"/>
        </w:rPr>
      </w:pPr>
      <w:r w:rsidRPr="0037120B">
        <w:rPr>
          <w:rFonts w:ascii="Times New Roman" w:eastAsia="Times New Roman" w:hAnsi="Times New Roman" w:cs="Times New Roman"/>
          <w:color w:val="000000"/>
          <w:sz w:val="28"/>
          <w:szCs w:val="28"/>
          <w:lang w:val="uk-UA" w:eastAsia="ru-RU"/>
        </w:rPr>
        <w:t xml:space="preserve">Над імплементацією норм цього Закону на користь ветеранського фермерства варто працювати вже зараз як </w:t>
      </w:r>
      <w:r w:rsidR="0037120B" w:rsidRPr="0037120B">
        <w:rPr>
          <w:rFonts w:ascii="Times New Roman" w:eastAsia="Times New Roman" w:hAnsi="Times New Roman" w:cs="Times New Roman"/>
          <w:color w:val="000000"/>
          <w:sz w:val="28"/>
          <w:szCs w:val="28"/>
          <w:lang w:val="uk-UA" w:eastAsia="ru-RU"/>
        </w:rPr>
        <w:t>Мінветеранів</w:t>
      </w:r>
      <w:r w:rsidRPr="0037120B">
        <w:rPr>
          <w:rFonts w:ascii="Times New Roman" w:eastAsia="Times New Roman" w:hAnsi="Times New Roman" w:cs="Times New Roman"/>
          <w:color w:val="000000"/>
          <w:sz w:val="28"/>
          <w:szCs w:val="28"/>
          <w:lang w:val="uk-UA" w:eastAsia="ru-RU"/>
        </w:rPr>
        <w:t>, так й зацікавленим у розвитку фермерства організаціям.</w:t>
      </w:r>
    </w:p>
    <w:p w:rsidR="005A715A" w:rsidRPr="0037120B" w:rsidRDefault="005A715A" w:rsidP="0037120B">
      <w:pPr>
        <w:ind w:firstLine="709"/>
        <w:jc w:val="both"/>
        <w:rPr>
          <w:rFonts w:ascii="Times New Roman" w:hAnsi="Times New Roman" w:cs="Times New Roman"/>
          <w:sz w:val="28"/>
          <w:szCs w:val="28"/>
          <w:lang w:val="uk-UA"/>
        </w:rPr>
      </w:pPr>
    </w:p>
    <w:p w:rsidR="00757896" w:rsidRPr="00B45938" w:rsidRDefault="00757896" w:rsidP="00B45938">
      <w:pPr>
        <w:pStyle w:val="2"/>
        <w:spacing w:before="160" w:after="160" w:line="264" w:lineRule="auto"/>
        <w:ind w:left="-142" w:firstLine="851"/>
        <w:rPr>
          <w:rFonts w:ascii="Times New Roman" w:eastAsia="Times New Roman" w:hAnsi="Times New Roman" w:cs="Times New Roman"/>
          <w:b/>
          <w:sz w:val="27"/>
          <w:szCs w:val="27"/>
        </w:rPr>
      </w:pPr>
      <w:bookmarkStart w:id="13" w:name="_Toc140608035"/>
      <w:r w:rsidRPr="00B45938">
        <w:rPr>
          <w:rFonts w:ascii="Times New Roman" w:eastAsia="Times New Roman" w:hAnsi="Times New Roman" w:cs="Times New Roman"/>
          <w:b/>
          <w:sz w:val="27"/>
          <w:szCs w:val="27"/>
        </w:rPr>
        <w:t>Ветеранське фермерство та Міністерство освіти і науки України</w:t>
      </w:r>
      <w:bookmarkEnd w:id="13"/>
    </w:p>
    <w:p w:rsidR="00757896" w:rsidRPr="0037120B" w:rsidRDefault="00757896"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Державна установа «Науково-методичний цент вищої та фахової передвищої освіти» стала одним із партнерів при проведенні заходів</w:t>
      </w:r>
      <w:r w:rsidRPr="0037120B">
        <w:rPr>
          <w:rStyle w:val="ac"/>
          <w:rFonts w:ascii="Times New Roman" w:hAnsi="Times New Roman" w:cs="Times New Roman"/>
          <w:sz w:val="28"/>
          <w:szCs w:val="28"/>
          <w:lang w:val="uk-UA"/>
        </w:rPr>
        <w:footnoteReference w:id="59"/>
      </w:r>
      <w:r w:rsidRPr="0037120B">
        <w:rPr>
          <w:rFonts w:ascii="Times New Roman" w:hAnsi="Times New Roman" w:cs="Times New Roman"/>
          <w:sz w:val="28"/>
          <w:szCs w:val="28"/>
          <w:lang w:val="uk-UA"/>
        </w:rPr>
        <w:t xml:space="preserve"> Школи сімейного фермерства для ветеранів і ветеранок.</w:t>
      </w:r>
    </w:p>
    <w:p w:rsidR="00757896" w:rsidRPr="0037120B" w:rsidRDefault="00757896"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Створення Центрів ветеранського розвитку на базі закладів вищої освіти та започаткування курсової підготовки помічників ветеранів є одним із напрямів співпраці Міносвіти та Мінветеранів</w:t>
      </w:r>
      <w:r w:rsidRPr="0037120B">
        <w:rPr>
          <w:rStyle w:val="ac"/>
          <w:rFonts w:ascii="Times New Roman" w:hAnsi="Times New Roman" w:cs="Times New Roman"/>
          <w:sz w:val="28"/>
          <w:szCs w:val="28"/>
          <w:lang w:val="uk-UA"/>
        </w:rPr>
        <w:footnoteReference w:id="60"/>
      </w:r>
      <w:r w:rsidRPr="0037120B">
        <w:rPr>
          <w:rFonts w:ascii="Times New Roman" w:hAnsi="Times New Roman" w:cs="Times New Roman"/>
          <w:sz w:val="28"/>
          <w:szCs w:val="28"/>
          <w:lang w:val="uk-UA"/>
        </w:rPr>
        <w:t>.</w:t>
      </w:r>
    </w:p>
    <w:p w:rsidR="00757896" w:rsidRPr="0037120B" w:rsidRDefault="00757896"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Про участь закладів освіти йшла мова трохи вище.</w:t>
      </w:r>
    </w:p>
    <w:p w:rsidR="00757896" w:rsidRPr="0037120B" w:rsidRDefault="00757896"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Важливо, щоб діяльність центрів ветеранського розвитку мала прокладний характер. Співпраця НАСДСУ, дорадчих служб, фермерських </w:t>
      </w:r>
      <w:r w:rsidRPr="0037120B">
        <w:rPr>
          <w:rFonts w:ascii="Times New Roman" w:hAnsi="Times New Roman" w:cs="Times New Roman"/>
          <w:sz w:val="28"/>
          <w:szCs w:val="28"/>
          <w:lang w:val="uk-UA"/>
        </w:rPr>
        <w:lastRenderedPageBreak/>
        <w:t>організацій, територіальних громад з такими центрами може допомогти у досягненню цієї мети у частині розвитку ветеранського сільського господарства.</w:t>
      </w:r>
    </w:p>
    <w:p w:rsidR="005A715A" w:rsidRPr="0037120B" w:rsidRDefault="005A715A" w:rsidP="0037120B">
      <w:pPr>
        <w:ind w:firstLine="709"/>
        <w:jc w:val="both"/>
        <w:rPr>
          <w:rFonts w:ascii="Times New Roman" w:hAnsi="Times New Roman" w:cs="Times New Roman"/>
          <w:sz w:val="28"/>
          <w:szCs w:val="28"/>
          <w:lang w:val="uk-UA"/>
        </w:rPr>
      </w:pPr>
    </w:p>
    <w:p w:rsidR="005A715A" w:rsidRPr="00B45938" w:rsidRDefault="005A715A" w:rsidP="00B45938">
      <w:pPr>
        <w:pStyle w:val="2"/>
        <w:spacing w:before="160" w:after="160" w:line="264" w:lineRule="auto"/>
        <w:ind w:left="-142" w:firstLine="851"/>
        <w:rPr>
          <w:rFonts w:ascii="Times New Roman" w:eastAsia="Times New Roman" w:hAnsi="Times New Roman" w:cs="Times New Roman"/>
          <w:b/>
          <w:sz w:val="27"/>
          <w:szCs w:val="27"/>
        </w:rPr>
      </w:pPr>
      <w:bookmarkStart w:id="14" w:name="_Toc140608036"/>
      <w:r w:rsidRPr="00B45938">
        <w:rPr>
          <w:rFonts w:ascii="Times New Roman" w:eastAsia="Times New Roman" w:hAnsi="Times New Roman" w:cs="Times New Roman"/>
          <w:b/>
          <w:sz w:val="27"/>
          <w:szCs w:val="27"/>
        </w:rPr>
        <w:t>Ветеранське фермерство й інші центральні органи виконавчої влади</w:t>
      </w:r>
      <w:bookmarkEnd w:id="14"/>
    </w:p>
    <w:p w:rsidR="00757896" w:rsidRPr="0037120B" w:rsidRDefault="00757896"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До розвитку ветеранського фермерства можуть долучитися й інші центральні органи виконавчої влади.</w:t>
      </w:r>
    </w:p>
    <w:p w:rsidR="005A715A" w:rsidRPr="0037120B" w:rsidRDefault="00757896"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Тут варто згадати про Державну стратегію регіонального розвитку на період 2021-2027 роки</w:t>
      </w:r>
      <w:r w:rsidRPr="0037120B">
        <w:rPr>
          <w:rStyle w:val="ac"/>
          <w:rFonts w:ascii="Times New Roman" w:hAnsi="Times New Roman" w:cs="Times New Roman"/>
          <w:sz w:val="28"/>
          <w:szCs w:val="28"/>
          <w:lang w:val="uk-UA"/>
        </w:rPr>
        <w:footnoteReference w:id="61"/>
      </w:r>
      <w:r w:rsidRPr="0037120B">
        <w:rPr>
          <w:rFonts w:ascii="Times New Roman" w:hAnsi="Times New Roman" w:cs="Times New Roman"/>
          <w:sz w:val="28"/>
          <w:szCs w:val="28"/>
          <w:lang w:val="uk-UA"/>
        </w:rPr>
        <w:t xml:space="preserve"> та відповідні обласні стратегії, програми</w:t>
      </w:r>
      <w:r w:rsidR="00D2168A" w:rsidRPr="0037120B">
        <w:rPr>
          <w:rStyle w:val="ac"/>
          <w:rFonts w:ascii="Times New Roman" w:hAnsi="Times New Roman" w:cs="Times New Roman"/>
          <w:sz w:val="28"/>
          <w:szCs w:val="28"/>
          <w:lang w:val="uk-UA"/>
        </w:rPr>
        <w:footnoteReference w:id="62"/>
      </w:r>
      <w:r w:rsidRPr="0037120B">
        <w:rPr>
          <w:rFonts w:ascii="Times New Roman" w:hAnsi="Times New Roman" w:cs="Times New Roman"/>
          <w:sz w:val="28"/>
          <w:szCs w:val="28"/>
          <w:lang w:val="uk-UA"/>
        </w:rPr>
        <w:t>. Тут також закладалися ресурси для розвитку фермерства, сільськогосподарської кооперації як важливих елементів регіонального розвитку. Можна очікувати, що після видворення окупантів з української землі ці інструменти «працюватимуть».</w:t>
      </w:r>
    </w:p>
    <w:p w:rsidR="00D2168A" w:rsidRDefault="00D2168A"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Тому, на перспективу, співпраця НАСДСУ для розвитку Школи ветеранського фермерства з такими органами влади є важливим завданням.</w:t>
      </w:r>
    </w:p>
    <w:p w:rsidR="0023438E" w:rsidRDefault="0023438E" w:rsidP="0037120B">
      <w:pPr>
        <w:ind w:firstLine="709"/>
        <w:jc w:val="both"/>
        <w:rPr>
          <w:rFonts w:ascii="Times New Roman" w:hAnsi="Times New Roman" w:cs="Times New Roman"/>
          <w:sz w:val="28"/>
          <w:szCs w:val="28"/>
          <w:lang w:val="uk-UA"/>
        </w:rPr>
      </w:pPr>
    </w:p>
    <w:p w:rsidR="0023438E" w:rsidRPr="005A3FCF" w:rsidRDefault="0023438E" w:rsidP="005A3FCF">
      <w:pPr>
        <w:pStyle w:val="2"/>
        <w:spacing w:before="160" w:after="160" w:line="264" w:lineRule="auto"/>
        <w:ind w:left="-142" w:firstLine="851"/>
        <w:jc w:val="both"/>
        <w:rPr>
          <w:rFonts w:ascii="Times New Roman" w:eastAsia="Times New Roman" w:hAnsi="Times New Roman" w:cs="Times New Roman"/>
          <w:b/>
          <w:sz w:val="28"/>
          <w:szCs w:val="28"/>
        </w:rPr>
      </w:pPr>
      <w:r w:rsidRPr="005A3FCF">
        <w:rPr>
          <w:rFonts w:ascii="Times New Roman" w:eastAsia="Times New Roman" w:hAnsi="Times New Roman" w:cs="Times New Roman"/>
          <w:b/>
          <w:sz w:val="28"/>
          <w:szCs w:val="28"/>
        </w:rPr>
        <w:t xml:space="preserve">Ветеранське фермерство </w:t>
      </w:r>
      <w:r w:rsidR="00F038D9">
        <w:rPr>
          <w:rFonts w:ascii="Times New Roman" w:eastAsia="Times New Roman" w:hAnsi="Times New Roman" w:cs="Times New Roman"/>
          <w:b/>
          <w:sz w:val="28"/>
          <w:szCs w:val="28"/>
          <w:lang w:val="ru-RU"/>
        </w:rPr>
        <w:t>та</w:t>
      </w:r>
      <w:bookmarkStart w:id="15" w:name="_GoBack"/>
      <w:bookmarkEnd w:id="15"/>
      <w:r w:rsidRPr="005A3FCF">
        <w:rPr>
          <w:rFonts w:ascii="Times New Roman" w:eastAsia="Times New Roman" w:hAnsi="Times New Roman" w:cs="Times New Roman"/>
          <w:b/>
          <w:sz w:val="28"/>
          <w:szCs w:val="28"/>
        </w:rPr>
        <w:t xml:space="preserve"> місцеві органи влади</w:t>
      </w:r>
    </w:p>
    <w:p w:rsidR="005A3FCF" w:rsidRPr="005A3FCF" w:rsidRDefault="005A3FCF" w:rsidP="005A3FCF">
      <w:pPr>
        <w:ind w:firstLine="709"/>
        <w:jc w:val="both"/>
        <w:rPr>
          <w:rFonts w:ascii="Times New Roman" w:hAnsi="Times New Roman" w:cs="Times New Roman"/>
          <w:sz w:val="28"/>
          <w:szCs w:val="28"/>
          <w:lang w:val="uk-UA" w:eastAsia="ru-RU"/>
        </w:rPr>
      </w:pPr>
      <w:r w:rsidRPr="005A3FCF">
        <w:rPr>
          <w:rFonts w:ascii="Times New Roman" w:hAnsi="Times New Roman" w:cs="Times New Roman"/>
          <w:sz w:val="28"/>
          <w:szCs w:val="28"/>
          <w:lang w:val="uk-UA" w:eastAsia="ru-RU"/>
        </w:rPr>
        <w:t>НАСДСУ отримала від Заступника  Начальника Вінницької обласної військової адміністрації листа такого змісту:</w:t>
      </w:r>
    </w:p>
    <w:p w:rsidR="005A3FCF" w:rsidRPr="005A3FCF" w:rsidRDefault="005A3FCF" w:rsidP="005A3FCF">
      <w:pPr>
        <w:ind w:firstLine="709"/>
        <w:jc w:val="both"/>
        <w:rPr>
          <w:rFonts w:ascii="Times New Roman" w:hAnsi="Times New Roman" w:cs="Times New Roman"/>
          <w:i/>
          <w:sz w:val="28"/>
          <w:szCs w:val="28"/>
          <w:lang w:val="uk-UA" w:eastAsia="ru-RU"/>
        </w:rPr>
      </w:pPr>
      <w:r>
        <w:rPr>
          <w:rFonts w:ascii="Times New Roman" w:hAnsi="Times New Roman" w:cs="Times New Roman"/>
          <w:i/>
          <w:sz w:val="28"/>
          <w:szCs w:val="28"/>
          <w:lang w:val="uk-UA" w:eastAsia="ru-RU"/>
        </w:rPr>
        <w:t>«</w:t>
      </w:r>
      <w:r w:rsidRPr="005A3FCF">
        <w:rPr>
          <w:rFonts w:ascii="Times New Roman" w:hAnsi="Times New Roman" w:cs="Times New Roman"/>
          <w:i/>
          <w:sz w:val="28"/>
          <w:szCs w:val="28"/>
          <w:lang w:val="uk-UA" w:eastAsia="ru-RU"/>
        </w:rPr>
        <w:t xml:space="preserve">З огляду на те, що Вінницька область стала учасником пілотного проєкту із запровадження в Україні Інституту помічника ветерана, обласна військова адміністрація звертається до вас з пропозицією започаткувати у Вінницькій області регіональний проект Школи ветеранського фермерства, як логічне продовження проєкту «Школа сімейного фермерства для ветеранів і ветеранок», який реалізує Ваша асоціація . </w:t>
      </w:r>
    </w:p>
    <w:p w:rsidR="005A3FCF" w:rsidRPr="005A3FCF" w:rsidRDefault="005A3FCF" w:rsidP="005A3FCF">
      <w:pPr>
        <w:ind w:firstLine="709"/>
        <w:jc w:val="both"/>
        <w:rPr>
          <w:rFonts w:ascii="Times New Roman" w:hAnsi="Times New Roman" w:cs="Times New Roman"/>
          <w:i/>
          <w:sz w:val="28"/>
          <w:szCs w:val="28"/>
          <w:lang w:val="uk-UA" w:eastAsia="ru-RU"/>
        </w:rPr>
      </w:pPr>
      <w:r w:rsidRPr="005A3FCF">
        <w:rPr>
          <w:rFonts w:ascii="Times New Roman" w:hAnsi="Times New Roman" w:cs="Times New Roman"/>
          <w:i/>
          <w:sz w:val="28"/>
          <w:szCs w:val="28"/>
          <w:lang w:val="uk-UA" w:eastAsia="ru-RU"/>
        </w:rPr>
        <w:t xml:space="preserve">Вінницька область є лідером сільськогосподарського виробництва серед регіонів України. Сільське господарство є основою розвитку економіки області та однією з базових галузей зайнятості населення в сільській місцевості. </w:t>
      </w:r>
    </w:p>
    <w:p w:rsidR="005A3FCF" w:rsidRPr="005A3FCF" w:rsidRDefault="005A3FCF" w:rsidP="005A3FCF">
      <w:pPr>
        <w:ind w:firstLine="709"/>
        <w:jc w:val="both"/>
        <w:rPr>
          <w:rFonts w:ascii="Times New Roman" w:hAnsi="Times New Roman" w:cs="Times New Roman"/>
          <w:i/>
          <w:sz w:val="28"/>
          <w:szCs w:val="28"/>
          <w:lang w:val="uk-UA" w:eastAsia="ru-RU"/>
        </w:rPr>
      </w:pPr>
      <w:r w:rsidRPr="005A3FCF">
        <w:rPr>
          <w:rFonts w:ascii="Times New Roman" w:hAnsi="Times New Roman" w:cs="Times New Roman"/>
          <w:i/>
          <w:sz w:val="28"/>
          <w:szCs w:val="28"/>
          <w:lang w:val="uk-UA" w:eastAsia="ru-RU"/>
        </w:rPr>
        <w:t xml:space="preserve">Розвиток ветеранського фермерства сприятиме не тільки надзвичайно актуальної проблеми зайнятості ветеранів і ветеранок війни, а й адаптації захисників у цивільне життя. </w:t>
      </w:r>
    </w:p>
    <w:p w:rsidR="005A3FCF" w:rsidRPr="005A3FCF" w:rsidRDefault="005A3FCF" w:rsidP="005A3FCF">
      <w:pPr>
        <w:ind w:firstLine="709"/>
        <w:jc w:val="both"/>
        <w:rPr>
          <w:rFonts w:ascii="Times New Roman" w:hAnsi="Times New Roman" w:cs="Times New Roman"/>
          <w:i/>
          <w:sz w:val="28"/>
          <w:szCs w:val="28"/>
          <w:lang w:val="uk-UA" w:eastAsia="ru-RU"/>
        </w:rPr>
      </w:pPr>
      <w:r w:rsidRPr="005A3FCF">
        <w:rPr>
          <w:rFonts w:ascii="Times New Roman" w:hAnsi="Times New Roman" w:cs="Times New Roman"/>
          <w:i/>
          <w:sz w:val="28"/>
          <w:szCs w:val="28"/>
          <w:lang w:val="uk-UA" w:eastAsia="ru-RU"/>
        </w:rPr>
        <w:lastRenderedPageBreak/>
        <w:t>Сподіваємося на плідну співпрацю</w:t>
      </w:r>
      <w:r>
        <w:rPr>
          <w:rFonts w:ascii="Times New Roman" w:hAnsi="Times New Roman" w:cs="Times New Roman"/>
          <w:i/>
          <w:sz w:val="28"/>
          <w:szCs w:val="28"/>
          <w:lang w:val="uk-UA" w:eastAsia="ru-RU"/>
        </w:rPr>
        <w:t>»</w:t>
      </w:r>
      <w:r w:rsidRPr="005A3FCF">
        <w:rPr>
          <w:rFonts w:ascii="Times New Roman" w:hAnsi="Times New Roman" w:cs="Times New Roman"/>
          <w:i/>
          <w:sz w:val="28"/>
          <w:szCs w:val="28"/>
          <w:lang w:val="uk-UA" w:eastAsia="ru-RU"/>
        </w:rPr>
        <w:t>.</w:t>
      </w:r>
    </w:p>
    <w:p w:rsidR="005A3FCF" w:rsidRDefault="005A3FCF" w:rsidP="005A3FCF">
      <w:pPr>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Зважаючи на те, що інститут помічників ветерана</w:t>
      </w:r>
      <w:r>
        <w:rPr>
          <w:rStyle w:val="ac"/>
          <w:rFonts w:ascii="Times New Roman" w:hAnsi="Times New Roman" w:cs="Times New Roman"/>
          <w:sz w:val="28"/>
          <w:szCs w:val="28"/>
          <w:lang w:val="uk-UA" w:eastAsia="ru-RU"/>
        </w:rPr>
        <w:footnoteReference w:id="63"/>
      </w:r>
      <w:r>
        <w:rPr>
          <w:rFonts w:ascii="Times New Roman" w:hAnsi="Times New Roman" w:cs="Times New Roman"/>
          <w:sz w:val="28"/>
          <w:szCs w:val="28"/>
          <w:lang w:val="uk-UA" w:eastAsia="ru-RU"/>
        </w:rPr>
        <w:t xml:space="preserve"> видається доцільним підтримати ідею обласної адміністрації про створення регіональних відділень </w:t>
      </w:r>
      <w:r w:rsidRPr="005A3FCF">
        <w:rPr>
          <w:rFonts w:ascii="Times New Roman" w:hAnsi="Times New Roman" w:cs="Times New Roman"/>
          <w:sz w:val="28"/>
          <w:szCs w:val="28"/>
          <w:lang w:val="uk-UA" w:eastAsia="ru-RU"/>
        </w:rPr>
        <w:t>Школи сімейного фермерства для ветеранів і ветеранок</w:t>
      </w:r>
      <w:r>
        <w:rPr>
          <w:rFonts w:ascii="Times New Roman" w:hAnsi="Times New Roman" w:cs="Times New Roman"/>
          <w:sz w:val="28"/>
          <w:szCs w:val="28"/>
          <w:lang w:val="uk-UA" w:eastAsia="ru-RU"/>
        </w:rPr>
        <w:t>, а також поширити діяльність Школи на підготовку таких фахівців у громадах.</w:t>
      </w:r>
    </w:p>
    <w:p w:rsidR="005A3FCF" w:rsidRDefault="005A3FCF" w:rsidP="005A3FCF">
      <w:pPr>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Видається також доцільним</w:t>
      </w:r>
      <w:r w:rsidRPr="005A3FCF">
        <w:rPr>
          <w:lang w:val="uk-UA"/>
        </w:rPr>
        <w:t xml:space="preserve"> </w:t>
      </w:r>
      <w:r w:rsidRPr="005A3FCF">
        <w:rPr>
          <w:rFonts w:ascii="Times New Roman" w:hAnsi="Times New Roman" w:cs="Times New Roman"/>
          <w:sz w:val="28"/>
          <w:szCs w:val="28"/>
          <w:lang w:val="uk-UA" w:eastAsia="ru-RU"/>
        </w:rPr>
        <w:t xml:space="preserve">додати </w:t>
      </w:r>
      <w:r>
        <w:rPr>
          <w:rFonts w:ascii="Times New Roman" w:hAnsi="Times New Roman" w:cs="Times New Roman"/>
          <w:sz w:val="28"/>
          <w:szCs w:val="28"/>
          <w:lang w:val="uk-UA" w:eastAsia="ru-RU"/>
        </w:rPr>
        <w:t>до функцій</w:t>
      </w:r>
      <w:r w:rsidRPr="005A3FCF">
        <w:rPr>
          <w:rFonts w:ascii="Times New Roman" w:hAnsi="Times New Roman" w:cs="Times New Roman"/>
          <w:sz w:val="28"/>
          <w:szCs w:val="28"/>
          <w:lang w:val="uk-UA" w:eastAsia="ru-RU"/>
        </w:rPr>
        <w:t xml:space="preserve"> помічників ветеранів збір інформації про бажання </w:t>
      </w:r>
      <w:r>
        <w:rPr>
          <w:rFonts w:ascii="Times New Roman" w:hAnsi="Times New Roman" w:cs="Times New Roman"/>
          <w:sz w:val="28"/>
          <w:szCs w:val="28"/>
          <w:lang w:val="uk-UA" w:eastAsia="ru-RU"/>
        </w:rPr>
        <w:t xml:space="preserve">ветеранів і ветеранок </w:t>
      </w:r>
      <w:r w:rsidRPr="005A3FCF">
        <w:rPr>
          <w:rFonts w:ascii="Times New Roman" w:hAnsi="Times New Roman" w:cs="Times New Roman"/>
          <w:sz w:val="28"/>
          <w:szCs w:val="28"/>
          <w:lang w:val="uk-UA" w:eastAsia="ru-RU"/>
        </w:rPr>
        <w:t>займатися фермерством і подальшу передачу цієї інф</w:t>
      </w:r>
      <w:r>
        <w:rPr>
          <w:rFonts w:ascii="Times New Roman" w:hAnsi="Times New Roman" w:cs="Times New Roman"/>
          <w:sz w:val="28"/>
          <w:szCs w:val="28"/>
          <w:lang w:val="uk-UA" w:eastAsia="ru-RU"/>
        </w:rPr>
        <w:t>ормації</w:t>
      </w:r>
      <w:r w:rsidRPr="005A3FCF">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як до НАСДСУ, так й місцевим органам влади.</w:t>
      </w:r>
    </w:p>
    <w:p w:rsidR="005A3FCF" w:rsidRDefault="00805638" w:rsidP="005A3FCF">
      <w:pPr>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Вище йшла мова також про те, що в</w:t>
      </w:r>
      <w:r w:rsidR="005A3FCF" w:rsidRPr="005A3FCF">
        <w:rPr>
          <w:rFonts w:ascii="Times New Roman" w:hAnsi="Times New Roman" w:cs="Times New Roman"/>
          <w:sz w:val="28"/>
          <w:szCs w:val="28"/>
          <w:lang w:val="uk-UA" w:eastAsia="ru-RU"/>
        </w:rPr>
        <w:t>ажлив</w:t>
      </w:r>
      <w:r>
        <w:rPr>
          <w:rFonts w:ascii="Times New Roman" w:hAnsi="Times New Roman" w:cs="Times New Roman"/>
          <w:sz w:val="28"/>
          <w:szCs w:val="28"/>
          <w:lang w:val="uk-UA" w:eastAsia="ru-RU"/>
        </w:rPr>
        <w:t>им</w:t>
      </w:r>
      <w:r w:rsidR="005A3FCF" w:rsidRPr="005A3FCF">
        <w:rPr>
          <w:rFonts w:ascii="Times New Roman" w:hAnsi="Times New Roman" w:cs="Times New Roman"/>
          <w:sz w:val="28"/>
          <w:szCs w:val="28"/>
          <w:lang w:val="uk-UA" w:eastAsia="ru-RU"/>
        </w:rPr>
        <w:t xml:space="preserve"> завдання, що стоїть перед НАСДСУ та дорадчими службами </w:t>
      </w:r>
      <w:r>
        <w:rPr>
          <w:rFonts w:ascii="Times New Roman" w:hAnsi="Times New Roman" w:cs="Times New Roman"/>
          <w:sz w:val="28"/>
          <w:szCs w:val="28"/>
          <w:lang w:val="uk-UA" w:eastAsia="ru-RU"/>
        </w:rPr>
        <w:t xml:space="preserve">є налагодження партнерства з </w:t>
      </w:r>
      <w:r w:rsidR="005A3FCF" w:rsidRPr="005A3FCF">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регіональними </w:t>
      </w:r>
      <w:r w:rsidR="005A3FCF" w:rsidRPr="005A3FCF">
        <w:rPr>
          <w:rFonts w:ascii="Times New Roman" w:hAnsi="Times New Roman" w:cs="Times New Roman"/>
          <w:sz w:val="28"/>
          <w:szCs w:val="28"/>
          <w:lang w:val="uk-UA" w:eastAsia="ru-RU"/>
        </w:rPr>
        <w:t>центр</w:t>
      </w:r>
      <w:r>
        <w:rPr>
          <w:rFonts w:ascii="Times New Roman" w:hAnsi="Times New Roman" w:cs="Times New Roman"/>
          <w:sz w:val="28"/>
          <w:szCs w:val="28"/>
          <w:lang w:val="uk-UA" w:eastAsia="ru-RU"/>
        </w:rPr>
        <w:t>ами</w:t>
      </w:r>
      <w:r w:rsidR="005A3FCF" w:rsidRPr="005A3FCF">
        <w:rPr>
          <w:rFonts w:ascii="Times New Roman" w:hAnsi="Times New Roman" w:cs="Times New Roman"/>
          <w:sz w:val="28"/>
          <w:szCs w:val="28"/>
          <w:lang w:val="uk-UA" w:eastAsia="ru-RU"/>
        </w:rPr>
        <w:t xml:space="preserve"> ветеранського розвитку </w:t>
      </w:r>
      <w:r>
        <w:rPr>
          <w:rFonts w:ascii="Times New Roman" w:hAnsi="Times New Roman" w:cs="Times New Roman"/>
          <w:sz w:val="28"/>
          <w:szCs w:val="28"/>
          <w:lang w:val="uk-UA" w:eastAsia="ru-RU"/>
        </w:rPr>
        <w:t>задля підтримки спроможності таких центрів брати участь у вирішенні проблем</w:t>
      </w:r>
      <w:r w:rsidR="005A3FCF" w:rsidRPr="005A3FCF">
        <w:rPr>
          <w:rFonts w:ascii="Times New Roman" w:hAnsi="Times New Roman" w:cs="Times New Roman"/>
          <w:sz w:val="28"/>
          <w:szCs w:val="28"/>
          <w:lang w:val="uk-UA" w:eastAsia="ru-RU"/>
        </w:rPr>
        <w:t xml:space="preserve"> ветеранського фермерства.</w:t>
      </w:r>
    </w:p>
    <w:p w:rsidR="005A3FCF" w:rsidRDefault="005A3FCF" w:rsidP="005A3FCF">
      <w:pPr>
        <w:ind w:firstLine="709"/>
        <w:jc w:val="both"/>
        <w:rPr>
          <w:rFonts w:ascii="Times New Roman" w:hAnsi="Times New Roman" w:cs="Times New Roman"/>
          <w:sz w:val="28"/>
          <w:szCs w:val="28"/>
          <w:lang w:val="uk-UA" w:eastAsia="ru-RU"/>
        </w:rPr>
      </w:pPr>
    </w:p>
    <w:p w:rsidR="007A0D21" w:rsidRPr="00B45938" w:rsidRDefault="00D2168A" w:rsidP="00B45938">
      <w:pPr>
        <w:pStyle w:val="2"/>
        <w:spacing w:before="160" w:after="160" w:line="264" w:lineRule="auto"/>
        <w:ind w:left="-142" w:firstLine="851"/>
        <w:rPr>
          <w:rFonts w:ascii="Times New Roman" w:eastAsia="Times New Roman" w:hAnsi="Times New Roman" w:cs="Times New Roman"/>
          <w:b/>
          <w:sz w:val="27"/>
          <w:szCs w:val="27"/>
        </w:rPr>
      </w:pPr>
      <w:bookmarkStart w:id="16" w:name="_Toc140608037"/>
      <w:r w:rsidRPr="00B45938">
        <w:rPr>
          <w:rFonts w:ascii="Times New Roman" w:eastAsia="Times New Roman" w:hAnsi="Times New Roman" w:cs="Times New Roman"/>
          <w:b/>
          <w:sz w:val="27"/>
          <w:szCs w:val="27"/>
        </w:rPr>
        <w:t>Ветеранське фермерство та проєкти міжнародної технічної допомоги</w:t>
      </w:r>
      <w:bookmarkEnd w:id="16"/>
    </w:p>
    <w:p w:rsidR="009659E0" w:rsidRPr="0037120B" w:rsidRDefault="00D2168A"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Проєкт «Школа сімейного фермерства для ветеранів і ветеранок заклав основи для створення та підтримка діяльності системи неформального професійного навчання та дорадчого супроводу  для залучення ветеранів війни до фермерської діяльності насамперед, щодо створення та  розвитку сімейних фермерських господарств (СФГ), а також їхнього кооперування (мережування) для підвищення ефективності.</w:t>
      </w:r>
    </w:p>
    <w:p w:rsidR="00D2168A" w:rsidRPr="0037120B" w:rsidRDefault="00D2168A"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Зрозуміло, що поки йде війна, складно розраховувати на підтримку діяльності такої Школи через державний чи місцеві бюджети</w:t>
      </w:r>
      <w:r w:rsidR="001F1342" w:rsidRPr="0037120B">
        <w:rPr>
          <w:rFonts w:ascii="Times New Roman" w:hAnsi="Times New Roman" w:cs="Times New Roman"/>
          <w:sz w:val="28"/>
          <w:szCs w:val="28"/>
          <w:lang w:val="uk-UA"/>
        </w:rPr>
        <w:t>. Чи на надання платних послуг.</w:t>
      </w:r>
    </w:p>
    <w:p w:rsidR="001F1342" w:rsidRDefault="001F1342" w:rsidP="0037120B">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Тому співпраця з проєктами міжнародної технічної допомоги, а також з вітчизняним донорами/благодійниками на найближчий час – це чи не єдина можливість підтримувати діяльність Школи. </w:t>
      </w:r>
      <w:r w:rsidR="008E3E07" w:rsidRPr="0037120B">
        <w:rPr>
          <w:rFonts w:ascii="Times New Roman" w:hAnsi="Times New Roman" w:cs="Times New Roman"/>
          <w:sz w:val="28"/>
          <w:szCs w:val="28"/>
          <w:lang w:val="uk-UA"/>
        </w:rPr>
        <w:t xml:space="preserve">Таке завдання потребує системного </w:t>
      </w:r>
      <w:proofErr w:type="spellStart"/>
      <w:r w:rsidR="008E3E07" w:rsidRPr="0037120B">
        <w:rPr>
          <w:rFonts w:ascii="Times New Roman" w:hAnsi="Times New Roman" w:cs="Times New Roman"/>
          <w:sz w:val="28"/>
          <w:szCs w:val="28"/>
          <w:lang w:val="uk-UA"/>
        </w:rPr>
        <w:t>фандр</w:t>
      </w:r>
      <w:r w:rsidR="00FF1139">
        <w:rPr>
          <w:rFonts w:ascii="Times New Roman" w:hAnsi="Times New Roman" w:cs="Times New Roman"/>
          <w:sz w:val="28"/>
          <w:szCs w:val="28"/>
          <w:lang w:val="uk-UA"/>
        </w:rPr>
        <w:t>а</w:t>
      </w:r>
      <w:r w:rsidR="008E3E07" w:rsidRPr="0037120B">
        <w:rPr>
          <w:rFonts w:ascii="Times New Roman" w:hAnsi="Times New Roman" w:cs="Times New Roman"/>
          <w:sz w:val="28"/>
          <w:szCs w:val="28"/>
          <w:lang w:val="uk-UA"/>
        </w:rPr>
        <w:t>йзингу</w:t>
      </w:r>
      <w:proofErr w:type="spellEnd"/>
      <w:r w:rsidR="008E3E07" w:rsidRPr="0037120B">
        <w:rPr>
          <w:rFonts w:ascii="Times New Roman" w:hAnsi="Times New Roman" w:cs="Times New Roman"/>
          <w:sz w:val="28"/>
          <w:szCs w:val="28"/>
          <w:lang w:val="uk-UA"/>
        </w:rPr>
        <w:t>, що є доволі складним завданням в умовах війни, але вкрай необхідним.</w:t>
      </w:r>
      <w:r w:rsidR="00B76FE5" w:rsidRPr="0037120B">
        <w:rPr>
          <w:rFonts w:ascii="Times New Roman" w:hAnsi="Times New Roman" w:cs="Times New Roman"/>
          <w:sz w:val="28"/>
          <w:szCs w:val="28"/>
          <w:lang w:val="uk-UA"/>
        </w:rPr>
        <w:t xml:space="preserve"> </w:t>
      </w:r>
    </w:p>
    <w:p w:rsidR="00C21F70" w:rsidRDefault="00C21F70" w:rsidP="0037120B">
      <w:pPr>
        <w:ind w:firstLine="709"/>
        <w:jc w:val="both"/>
        <w:rPr>
          <w:rFonts w:ascii="Times New Roman" w:hAnsi="Times New Roman" w:cs="Times New Roman"/>
          <w:sz w:val="28"/>
          <w:szCs w:val="28"/>
          <w:lang w:val="uk-UA"/>
        </w:rPr>
      </w:pPr>
    </w:p>
    <w:p w:rsidR="00C21F70" w:rsidRPr="0037120B" w:rsidRDefault="00C21F70" w:rsidP="0037120B">
      <w:pPr>
        <w:ind w:firstLine="709"/>
        <w:jc w:val="both"/>
        <w:rPr>
          <w:rFonts w:ascii="Times New Roman" w:hAnsi="Times New Roman" w:cs="Times New Roman"/>
          <w:sz w:val="28"/>
          <w:szCs w:val="28"/>
          <w:lang w:val="uk-UA"/>
        </w:rPr>
      </w:pPr>
    </w:p>
    <w:p w:rsidR="00CD66C7" w:rsidRPr="00B45938" w:rsidRDefault="00CD66C7" w:rsidP="00B45938">
      <w:pPr>
        <w:pStyle w:val="1"/>
        <w:spacing w:before="0" w:after="150"/>
        <w:jc w:val="center"/>
        <w:rPr>
          <w:rFonts w:ascii="Times New Roman" w:hAnsi="Times New Roman" w:cs="Times New Roman"/>
          <w:b/>
          <w:color w:val="212529"/>
          <w:kern w:val="2"/>
          <w:sz w:val="27"/>
          <w:szCs w:val="27"/>
          <w14:ligatures w14:val="standardContextual"/>
        </w:rPr>
      </w:pPr>
      <w:bookmarkStart w:id="17" w:name="_Toc140608038"/>
      <w:r w:rsidRPr="00B45938">
        <w:rPr>
          <w:rFonts w:ascii="Times New Roman" w:hAnsi="Times New Roman" w:cs="Times New Roman"/>
          <w:b/>
          <w:color w:val="212529"/>
          <w:kern w:val="2"/>
          <w:sz w:val="27"/>
          <w:szCs w:val="27"/>
          <w14:ligatures w14:val="standardContextual"/>
        </w:rPr>
        <w:lastRenderedPageBreak/>
        <w:t>ЗАГАЛЬНІ ВИСНОВКИ ТА РЕКОМЕНДАЦІЇ</w:t>
      </w:r>
      <w:bookmarkEnd w:id="17"/>
    </w:p>
    <w:p w:rsidR="00CD66C7" w:rsidRPr="0037120B" w:rsidRDefault="00CD66C7" w:rsidP="00D2168A">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Проєктом «Школа сімейного фермерства для ветеранів і ветеранок» закладено основи системи неформального професійного навчання та дорадчого супроводу  для залучення ветеранів війни до фермерської діяльності насамперед, щодо створення та розвитку сімейних фермерських господарств (СФГ), а також їхнього кооперування (мережування) для підвищення ефективності.</w:t>
      </w:r>
    </w:p>
    <w:p w:rsidR="00027F84" w:rsidRPr="0037120B" w:rsidRDefault="00027F84" w:rsidP="00D2168A">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Це абсолютно новаторський проєкт, оскільки до цього часу системно питанням ветеранського фермерства не займався ніхто в Україні, а більшість завдань вирішувалося вперше, що підтверджує ще й складність цього проєкту</w:t>
      </w:r>
    </w:p>
    <w:p w:rsidR="00CD66C7" w:rsidRPr="0037120B" w:rsidRDefault="00CD66C7" w:rsidP="00D2168A">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Зацікавленість проєктом та його підтримку задекларували різні групи суб’єктів: органи державної виконавчої влади різних рівнів, органи місцевого самоврядування, заклади науки та</w:t>
      </w:r>
      <w:r w:rsidR="00027F84" w:rsidRPr="0037120B">
        <w:rPr>
          <w:rFonts w:ascii="Times New Roman" w:hAnsi="Times New Roman" w:cs="Times New Roman"/>
          <w:sz w:val="28"/>
          <w:szCs w:val="28"/>
          <w:lang w:val="uk-UA"/>
        </w:rPr>
        <w:t xml:space="preserve"> </w:t>
      </w:r>
      <w:r w:rsidRPr="0037120B">
        <w:rPr>
          <w:rFonts w:ascii="Times New Roman" w:hAnsi="Times New Roman" w:cs="Times New Roman"/>
          <w:sz w:val="28"/>
          <w:szCs w:val="28"/>
          <w:lang w:val="uk-UA"/>
        </w:rPr>
        <w:t>освіти, професійні та громадські організації</w:t>
      </w:r>
      <w:r w:rsidR="00027F84" w:rsidRPr="0037120B">
        <w:rPr>
          <w:rFonts w:ascii="Times New Roman" w:hAnsi="Times New Roman" w:cs="Times New Roman"/>
          <w:sz w:val="28"/>
          <w:szCs w:val="28"/>
          <w:lang w:val="uk-UA"/>
        </w:rPr>
        <w:t>, що свідчить про його перспективність для подальшого розвитку.</w:t>
      </w:r>
    </w:p>
    <w:p w:rsidR="00027F84" w:rsidRPr="0037120B" w:rsidRDefault="00027F84" w:rsidP="00D2168A">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Варто також зазначити, що НАСДСУ не вдалося залучити до діяльності Школи сімейного фермерства для ветеранів і ветеранок ветеранські організації, що потребує вирішення у найближчому часі, оскільки може додати нової цінності та більшої масштабності проєкту.</w:t>
      </w:r>
    </w:p>
    <w:p w:rsidR="00027F84" w:rsidRPr="0037120B" w:rsidRDefault="00027F84" w:rsidP="00D2168A">
      <w:pPr>
        <w:ind w:firstLine="709"/>
        <w:jc w:val="both"/>
        <w:rPr>
          <w:rFonts w:ascii="Times New Roman" w:hAnsi="Times New Roman" w:cs="Times New Roman"/>
          <w:sz w:val="28"/>
          <w:szCs w:val="28"/>
          <w:lang w:val="uk-UA"/>
        </w:rPr>
      </w:pPr>
      <w:r w:rsidRPr="0037120B">
        <w:rPr>
          <w:rFonts w:ascii="Times New Roman" w:hAnsi="Times New Roman" w:cs="Times New Roman"/>
          <w:sz w:val="28"/>
          <w:szCs w:val="28"/>
          <w:lang w:val="uk-UA"/>
        </w:rPr>
        <w:t xml:space="preserve">Через те що завершення війни вступило у </w:t>
      </w:r>
      <w:r w:rsidR="00930B64" w:rsidRPr="0037120B">
        <w:rPr>
          <w:rFonts w:ascii="Times New Roman" w:hAnsi="Times New Roman" w:cs="Times New Roman"/>
          <w:sz w:val="28"/>
          <w:szCs w:val="28"/>
          <w:lang w:val="uk-UA"/>
        </w:rPr>
        <w:t>фазу невизначеності, розраховувати на значну державну підтримку ветеранського фермерства, а також сільськогосподарського дорадництва, зокрема спрямованого на створення та розвиток ветеранського фермерства та сільськогосподарської кооперації складно. Тому, Школа сімейного фермерства для ветеранів і ветеранок поки потребує підтримки проєктів міжнародної технічної допомоги для підтримки існуючих форм діяльності та розвитку нових.</w:t>
      </w:r>
    </w:p>
    <w:p w:rsidR="00CD66C7" w:rsidRPr="0037120B" w:rsidRDefault="00CD66C7" w:rsidP="00D2168A">
      <w:pPr>
        <w:ind w:firstLine="709"/>
        <w:jc w:val="both"/>
        <w:rPr>
          <w:rFonts w:ascii="Times New Roman" w:hAnsi="Times New Roman" w:cs="Times New Roman"/>
          <w:sz w:val="28"/>
          <w:szCs w:val="28"/>
          <w:lang w:val="uk-UA"/>
        </w:rPr>
      </w:pPr>
    </w:p>
    <w:sectPr w:rsidR="00CD66C7" w:rsidRPr="0037120B" w:rsidSect="00C53F60">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42" w:rsidRDefault="00EC4D42" w:rsidP="00C53F60">
      <w:pPr>
        <w:spacing w:after="0" w:line="240" w:lineRule="auto"/>
      </w:pPr>
      <w:r>
        <w:separator/>
      </w:r>
    </w:p>
  </w:endnote>
  <w:endnote w:type="continuationSeparator" w:id="0">
    <w:p w:rsidR="00EC4D42" w:rsidRDefault="00EC4D42" w:rsidP="00C5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42" w:rsidRDefault="00EC4D42" w:rsidP="00C53F60">
      <w:pPr>
        <w:spacing w:after="0" w:line="240" w:lineRule="auto"/>
      </w:pPr>
      <w:r>
        <w:separator/>
      </w:r>
    </w:p>
  </w:footnote>
  <w:footnote w:type="continuationSeparator" w:id="0">
    <w:p w:rsidR="00EC4D42" w:rsidRDefault="00EC4D42" w:rsidP="00C53F60">
      <w:pPr>
        <w:spacing w:after="0" w:line="240" w:lineRule="auto"/>
      </w:pPr>
      <w:r>
        <w:continuationSeparator/>
      </w:r>
    </w:p>
  </w:footnote>
  <w:footnote w:id="1">
    <w:p w:rsidR="0023438E" w:rsidRPr="0037120B" w:rsidRDefault="0023438E">
      <w:pPr>
        <w:pStyle w:val="aa"/>
        <w:rPr>
          <w:rFonts w:ascii="Times New Roman" w:hAnsi="Times New Roman" w:cs="Times New Roman"/>
          <w:sz w:val="24"/>
          <w:szCs w:val="24"/>
          <w:lang w:val="uk-UA"/>
        </w:rPr>
      </w:pPr>
      <w:r>
        <w:rPr>
          <w:rStyle w:val="ac"/>
        </w:rPr>
        <w:footnoteRef/>
      </w:r>
      <w:r>
        <w:t xml:space="preserve"> </w:t>
      </w:r>
      <w:hyperlink r:id="rId1" w:history="1">
        <w:r w:rsidRPr="0037120B">
          <w:rPr>
            <w:rStyle w:val="ad"/>
            <w:rFonts w:ascii="Times New Roman" w:hAnsi="Times New Roman" w:cs="Times New Roman"/>
            <w:sz w:val="24"/>
            <w:szCs w:val="24"/>
          </w:rPr>
          <w:t>https://vsn.ua/news/ministr-oboroni-zrobiv-optimistichniy-prognoz-pro-termin-zavershennya-viyni-4885</w:t>
        </w:r>
      </w:hyperlink>
      <w:r w:rsidRPr="0037120B">
        <w:rPr>
          <w:rFonts w:ascii="Times New Roman" w:hAnsi="Times New Roman" w:cs="Times New Roman"/>
          <w:sz w:val="24"/>
          <w:szCs w:val="24"/>
          <w:lang w:val="uk-UA"/>
        </w:rPr>
        <w:t xml:space="preserve"> </w:t>
      </w:r>
    </w:p>
  </w:footnote>
  <w:footnote w:id="2">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 w:history="1">
        <w:r w:rsidRPr="0037120B">
          <w:rPr>
            <w:rStyle w:val="ad"/>
            <w:rFonts w:ascii="Times New Roman" w:hAnsi="Times New Roman" w:cs="Times New Roman"/>
            <w:sz w:val="24"/>
            <w:szCs w:val="24"/>
            <w:lang w:val="uk-UA"/>
          </w:rPr>
          <w:t>https://zakon.rada.gov.ua/laws/show/1877-15</w:t>
        </w:r>
      </w:hyperlink>
      <w:r w:rsidRPr="0037120B">
        <w:rPr>
          <w:rFonts w:ascii="Times New Roman" w:hAnsi="Times New Roman" w:cs="Times New Roman"/>
          <w:sz w:val="24"/>
          <w:szCs w:val="24"/>
          <w:lang w:val="uk-UA"/>
        </w:rPr>
        <w:t xml:space="preserve"> </w:t>
      </w:r>
    </w:p>
  </w:footnote>
  <w:footnote w:id="3">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 w:history="1">
        <w:r w:rsidRPr="0037120B">
          <w:rPr>
            <w:rStyle w:val="ad"/>
            <w:rFonts w:ascii="Times New Roman" w:hAnsi="Times New Roman" w:cs="Times New Roman"/>
            <w:sz w:val="24"/>
            <w:szCs w:val="24"/>
            <w:lang w:val="uk-UA"/>
          </w:rPr>
          <w:t>https://fchg.com.ua/</w:t>
        </w:r>
      </w:hyperlink>
      <w:r w:rsidRPr="0037120B">
        <w:rPr>
          <w:rFonts w:ascii="Times New Roman" w:hAnsi="Times New Roman" w:cs="Times New Roman"/>
          <w:sz w:val="24"/>
          <w:szCs w:val="24"/>
          <w:lang w:val="uk-UA"/>
        </w:rPr>
        <w:t xml:space="preserve"> </w:t>
      </w:r>
    </w:p>
  </w:footnote>
  <w:footnote w:id="4">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agropolit</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news</w:t>
        </w:r>
        <w:proofErr w:type="spellEnd"/>
        <w:r w:rsidRPr="0037120B">
          <w:rPr>
            <w:rStyle w:val="ad"/>
            <w:rFonts w:ascii="Times New Roman" w:hAnsi="Times New Roman" w:cs="Times New Roman"/>
            <w:sz w:val="24"/>
            <w:szCs w:val="24"/>
            <w:lang w:val="uk-UA"/>
          </w:rPr>
          <w:t>/14955-</w:t>
        </w:r>
        <w:r w:rsidRPr="0037120B">
          <w:rPr>
            <w:rStyle w:val="ad"/>
            <w:rFonts w:ascii="Times New Roman" w:hAnsi="Times New Roman" w:cs="Times New Roman"/>
            <w:sz w:val="24"/>
            <w:szCs w:val="24"/>
          </w:rPr>
          <w:t>v</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ukrayini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stvoryat</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fond</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rozvitku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silskih</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teritoriy</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fbclid</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IwAR</w:t>
        </w:r>
        <w:proofErr w:type="spellEnd"/>
        <w:r w:rsidRPr="0037120B">
          <w:rPr>
            <w:rStyle w:val="ad"/>
            <w:rFonts w:ascii="Times New Roman" w:hAnsi="Times New Roman" w:cs="Times New Roman"/>
            <w:sz w:val="24"/>
            <w:szCs w:val="24"/>
            <w:lang w:val="uk-UA"/>
          </w:rPr>
          <w:t>0</w:t>
        </w:r>
        <w:r w:rsidRPr="0037120B">
          <w:rPr>
            <w:rStyle w:val="ad"/>
            <w:rFonts w:ascii="Times New Roman" w:hAnsi="Times New Roman" w:cs="Times New Roman"/>
            <w:sz w:val="24"/>
            <w:szCs w:val="24"/>
          </w:rPr>
          <w:t>r</w:t>
        </w:r>
        <w:r w:rsidRPr="0037120B">
          <w:rPr>
            <w:rStyle w:val="ad"/>
            <w:rFonts w:ascii="Times New Roman" w:hAnsi="Times New Roman" w:cs="Times New Roman"/>
            <w:sz w:val="24"/>
            <w:szCs w:val="24"/>
            <w:lang w:val="uk-UA"/>
          </w:rPr>
          <w:t>0</w:t>
        </w:r>
        <w:proofErr w:type="spellStart"/>
        <w:r w:rsidRPr="0037120B">
          <w:rPr>
            <w:rStyle w:val="ad"/>
            <w:rFonts w:ascii="Times New Roman" w:hAnsi="Times New Roman" w:cs="Times New Roman"/>
            <w:sz w:val="24"/>
            <w:szCs w:val="24"/>
          </w:rPr>
          <w:t>BwQLpdGjW</w:t>
        </w:r>
        <w:proofErr w:type="spellEnd"/>
        <w:r w:rsidRPr="0037120B">
          <w:rPr>
            <w:rStyle w:val="ad"/>
            <w:rFonts w:ascii="Times New Roman" w:hAnsi="Times New Roman" w:cs="Times New Roman"/>
            <w:sz w:val="24"/>
            <w:szCs w:val="24"/>
            <w:lang w:val="uk-UA"/>
          </w:rPr>
          <w:t>6</w:t>
        </w:r>
        <w:proofErr w:type="spellStart"/>
        <w:r w:rsidRPr="0037120B">
          <w:rPr>
            <w:rStyle w:val="ad"/>
            <w:rFonts w:ascii="Times New Roman" w:hAnsi="Times New Roman" w:cs="Times New Roman"/>
            <w:sz w:val="24"/>
            <w:szCs w:val="24"/>
          </w:rPr>
          <w:t>tmV</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OO</w:t>
        </w:r>
        <w:r w:rsidRPr="0037120B">
          <w:rPr>
            <w:rStyle w:val="ad"/>
            <w:rFonts w:ascii="Times New Roman" w:hAnsi="Times New Roman" w:cs="Times New Roman"/>
            <w:sz w:val="24"/>
            <w:szCs w:val="24"/>
            <w:lang w:val="uk-UA"/>
          </w:rPr>
          <w:t>7</w:t>
        </w:r>
        <w:r w:rsidRPr="0037120B">
          <w:rPr>
            <w:rStyle w:val="ad"/>
            <w:rFonts w:ascii="Times New Roman" w:hAnsi="Times New Roman" w:cs="Times New Roman"/>
            <w:sz w:val="24"/>
            <w:szCs w:val="24"/>
          </w:rPr>
          <w:t>BI</w:t>
        </w:r>
        <w:r w:rsidRPr="0037120B">
          <w:rPr>
            <w:rStyle w:val="ad"/>
            <w:rFonts w:ascii="Times New Roman" w:hAnsi="Times New Roman" w:cs="Times New Roman"/>
            <w:sz w:val="24"/>
            <w:szCs w:val="24"/>
            <w:lang w:val="uk-UA"/>
          </w:rPr>
          <w:t>4</w:t>
        </w:r>
        <w:r w:rsidRPr="0037120B">
          <w:rPr>
            <w:rStyle w:val="ad"/>
            <w:rFonts w:ascii="Times New Roman" w:hAnsi="Times New Roman" w:cs="Times New Roman"/>
            <w:sz w:val="24"/>
            <w:szCs w:val="24"/>
          </w:rPr>
          <w:t>GLKDD</w:t>
        </w:r>
        <w:r w:rsidRPr="0037120B">
          <w:rPr>
            <w:rStyle w:val="ad"/>
            <w:rFonts w:ascii="Times New Roman" w:hAnsi="Times New Roman" w:cs="Times New Roman"/>
            <w:sz w:val="24"/>
            <w:szCs w:val="24"/>
            <w:lang w:val="uk-UA"/>
          </w:rPr>
          <w:t>9</w:t>
        </w:r>
        <w:proofErr w:type="spellStart"/>
        <w:r w:rsidRPr="0037120B">
          <w:rPr>
            <w:rStyle w:val="ad"/>
            <w:rFonts w:ascii="Times New Roman" w:hAnsi="Times New Roman" w:cs="Times New Roman"/>
            <w:sz w:val="24"/>
            <w:szCs w:val="24"/>
          </w:rPr>
          <w:t>fuVnNdGJmyb</w:t>
        </w:r>
        <w:proofErr w:type="spellEnd"/>
        <w:r w:rsidRPr="0037120B">
          <w:rPr>
            <w:rStyle w:val="ad"/>
            <w:rFonts w:ascii="Times New Roman" w:hAnsi="Times New Roman" w:cs="Times New Roman"/>
            <w:sz w:val="24"/>
            <w:szCs w:val="24"/>
            <w:lang w:val="uk-UA"/>
          </w:rPr>
          <w:t>97</w:t>
        </w:r>
        <w:proofErr w:type="spellStart"/>
        <w:r w:rsidRPr="0037120B">
          <w:rPr>
            <w:rStyle w:val="ad"/>
            <w:rFonts w:ascii="Times New Roman" w:hAnsi="Times New Roman" w:cs="Times New Roman"/>
            <w:sz w:val="24"/>
            <w:szCs w:val="24"/>
          </w:rPr>
          <w:t>iFCa</w:t>
        </w:r>
        <w:proofErr w:type="spellEnd"/>
        <w:r w:rsidRPr="0037120B">
          <w:rPr>
            <w:rStyle w:val="ad"/>
            <w:rFonts w:ascii="Times New Roman" w:hAnsi="Times New Roman" w:cs="Times New Roman"/>
            <w:sz w:val="24"/>
            <w:szCs w:val="24"/>
            <w:lang w:val="uk-UA"/>
          </w:rPr>
          <w:t>58</w:t>
        </w:r>
        <w:proofErr w:type="spellStart"/>
        <w:r w:rsidRPr="0037120B">
          <w:rPr>
            <w:rStyle w:val="ad"/>
            <w:rFonts w:ascii="Times New Roman" w:hAnsi="Times New Roman" w:cs="Times New Roman"/>
            <w:sz w:val="24"/>
            <w:szCs w:val="24"/>
          </w:rPr>
          <w:t>GvHRZV</w:t>
        </w:r>
        <w:proofErr w:type="spellEnd"/>
        <w:r w:rsidRPr="0037120B">
          <w:rPr>
            <w:rStyle w:val="ad"/>
            <w:rFonts w:ascii="Times New Roman" w:hAnsi="Times New Roman" w:cs="Times New Roman"/>
            <w:sz w:val="24"/>
            <w:szCs w:val="24"/>
            <w:lang w:val="uk-UA"/>
          </w:rPr>
          <w:t>2</w:t>
        </w:r>
        <w:r w:rsidRPr="0037120B">
          <w:rPr>
            <w:rStyle w:val="ad"/>
            <w:rFonts w:ascii="Times New Roman" w:hAnsi="Times New Roman" w:cs="Times New Roman"/>
            <w:sz w:val="24"/>
            <w:szCs w:val="24"/>
          </w:rPr>
          <w:t>r</w:t>
        </w:r>
        <w:r w:rsidRPr="0037120B">
          <w:rPr>
            <w:rStyle w:val="ad"/>
            <w:rFonts w:ascii="Times New Roman" w:hAnsi="Times New Roman" w:cs="Times New Roman"/>
            <w:sz w:val="24"/>
            <w:szCs w:val="24"/>
            <w:lang w:val="uk-UA"/>
          </w:rPr>
          <w:t>8</w:t>
        </w:r>
      </w:hyperlink>
      <w:r w:rsidRPr="0037120B">
        <w:rPr>
          <w:rFonts w:ascii="Times New Roman" w:hAnsi="Times New Roman" w:cs="Times New Roman"/>
          <w:sz w:val="24"/>
          <w:szCs w:val="24"/>
          <w:lang w:val="uk-UA"/>
        </w:rPr>
        <w:t xml:space="preserve"> </w:t>
      </w:r>
    </w:p>
  </w:footnote>
  <w:footnote w:id="5">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minagro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hyperlink>
      <w:r w:rsidRPr="0037120B">
        <w:rPr>
          <w:rFonts w:ascii="Times New Roman" w:hAnsi="Times New Roman" w:cs="Times New Roman"/>
          <w:sz w:val="24"/>
          <w:szCs w:val="24"/>
          <w:lang w:val="uk-UA"/>
        </w:rPr>
        <w:t xml:space="preserve"> </w:t>
      </w:r>
    </w:p>
  </w:footnote>
  <w:footnote w:id="6">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6"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uz</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ligazakon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magazine</w:t>
        </w:r>
        <w:proofErr w:type="spellEnd"/>
        <w:r w:rsidRPr="0037120B">
          <w:rPr>
            <w:rStyle w:val="ad"/>
            <w:rFonts w:ascii="Times New Roman" w:hAnsi="Times New Roman" w:cs="Times New Roman"/>
            <w:sz w:val="24"/>
            <w:szCs w:val="24"/>
            <w:lang w:val="uk-UA"/>
          </w:rPr>
          <w:t>_</w:t>
        </w:r>
        <w:proofErr w:type="spellStart"/>
        <w:r w:rsidRPr="0037120B">
          <w:rPr>
            <w:rStyle w:val="ad"/>
            <w:rFonts w:ascii="Times New Roman" w:hAnsi="Times New Roman" w:cs="Times New Roman"/>
            <w:sz w:val="24"/>
            <w:szCs w:val="24"/>
          </w:rPr>
          <w:t>article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EA</w:t>
        </w:r>
        <w:r w:rsidRPr="0037120B">
          <w:rPr>
            <w:rStyle w:val="ad"/>
            <w:rFonts w:ascii="Times New Roman" w:hAnsi="Times New Roman" w:cs="Times New Roman"/>
            <w:sz w:val="24"/>
            <w:szCs w:val="24"/>
            <w:lang w:val="uk-UA"/>
          </w:rPr>
          <w:t>013723</w:t>
        </w:r>
      </w:hyperlink>
      <w:r w:rsidRPr="0037120B">
        <w:rPr>
          <w:rFonts w:ascii="Times New Roman" w:hAnsi="Times New Roman" w:cs="Times New Roman"/>
          <w:sz w:val="24"/>
          <w:szCs w:val="24"/>
          <w:lang w:val="uk-UA"/>
        </w:rPr>
        <w:t xml:space="preserve"> </w:t>
      </w:r>
    </w:p>
  </w:footnote>
  <w:footnote w:id="7">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7"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rep</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btsau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edu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bitstream</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BNAU</w:t>
        </w:r>
        <w:r w:rsidRPr="0037120B">
          <w:rPr>
            <w:rStyle w:val="ad"/>
            <w:rFonts w:ascii="Times New Roman" w:hAnsi="Times New Roman" w:cs="Times New Roman"/>
            <w:sz w:val="24"/>
            <w:szCs w:val="24"/>
            <w:lang w:val="uk-UA"/>
          </w:rPr>
          <w:t>/6066/1/</w:t>
        </w:r>
        <w:proofErr w:type="spellStart"/>
        <w:r w:rsidRPr="0037120B">
          <w:rPr>
            <w:rStyle w:val="ad"/>
            <w:rFonts w:ascii="Times New Roman" w:hAnsi="Times New Roman" w:cs="Times New Roman"/>
            <w:sz w:val="24"/>
            <w:szCs w:val="24"/>
          </w:rPr>
          <w:t>osoblyvosti</w:t>
        </w:r>
        <w:proofErr w:type="spellEnd"/>
        <w:r w:rsidRPr="0037120B">
          <w:rPr>
            <w:rStyle w:val="ad"/>
            <w:rFonts w:ascii="Times New Roman" w:hAnsi="Times New Roman" w:cs="Times New Roman"/>
            <w:sz w:val="24"/>
            <w:szCs w:val="24"/>
            <w:lang w:val="uk-UA"/>
          </w:rPr>
          <w:t>_</w:t>
        </w:r>
        <w:proofErr w:type="spellStart"/>
        <w:r w:rsidRPr="0037120B">
          <w:rPr>
            <w:rStyle w:val="ad"/>
            <w:rFonts w:ascii="Times New Roman" w:hAnsi="Times New Roman" w:cs="Times New Roman"/>
            <w:sz w:val="24"/>
            <w:szCs w:val="24"/>
          </w:rPr>
          <w:t>formuvannya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pdf</w:t>
        </w:r>
        <w:proofErr w:type="spellEnd"/>
      </w:hyperlink>
      <w:r w:rsidRPr="0037120B">
        <w:rPr>
          <w:rFonts w:ascii="Times New Roman" w:hAnsi="Times New Roman" w:cs="Times New Roman"/>
          <w:sz w:val="24"/>
          <w:szCs w:val="24"/>
          <w:lang w:val="uk-UA"/>
        </w:rPr>
        <w:t xml:space="preserve"> </w:t>
      </w:r>
    </w:p>
  </w:footnote>
  <w:footnote w:id="8">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8"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old</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loda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news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id</w:t>
        </w:r>
        <w:proofErr w:type="spellEnd"/>
        <w:r w:rsidRPr="0037120B">
          <w:rPr>
            <w:rStyle w:val="ad"/>
            <w:rFonts w:ascii="Times New Roman" w:hAnsi="Times New Roman" w:cs="Times New Roman"/>
            <w:sz w:val="24"/>
            <w:szCs w:val="24"/>
            <w:lang w:val="uk-UA"/>
          </w:rPr>
          <w:t>=37964</w:t>
        </w:r>
      </w:hyperlink>
      <w:r w:rsidRPr="0037120B">
        <w:rPr>
          <w:rFonts w:ascii="Times New Roman" w:hAnsi="Times New Roman" w:cs="Times New Roman"/>
          <w:sz w:val="24"/>
          <w:szCs w:val="24"/>
          <w:lang w:val="uk-UA"/>
        </w:rPr>
        <w:t xml:space="preserve"> </w:t>
      </w:r>
    </w:p>
  </w:footnote>
  <w:footnote w:id="9">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9"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prozoriy</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office</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kharkov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elektronnyj</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servis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dlya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veteraniv</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ukrayini</w:t>
        </w:r>
        <w:proofErr w:type="spellEnd"/>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10">
    <w:p w:rsidR="0023438E" w:rsidRPr="0037120B" w:rsidRDefault="0023438E" w:rsidP="004B1850">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0" w:history="1">
        <w:r w:rsidRPr="0037120B">
          <w:rPr>
            <w:rStyle w:val="ad"/>
            <w:rFonts w:ascii="Times New Roman" w:hAnsi="Times New Roman" w:cs="Times New Roman"/>
            <w:sz w:val="24"/>
            <w:szCs w:val="24"/>
            <w:lang w:val="uk-UA"/>
          </w:rPr>
          <w:t>https://fchg.com.ua/</w:t>
        </w:r>
      </w:hyperlink>
      <w:r w:rsidRPr="0037120B">
        <w:rPr>
          <w:rFonts w:ascii="Times New Roman" w:hAnsi="Times New Roman" w:cs="Times New Roman"/>
          <w:sz w:val="24"/>
          <w:szCs w:val="24"/>
          <w:lang w:val="uk-UA"/>
        </w:rPr>
        <w:t xml:space="preserve"> </w:t>
      </w:r>
    </w:p>
  </w:footnote>
  <w:footnote w:id="11">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1" w:history="1">
        <w:r w:rsidRPr="0037120B">
          <w:rPr>
            <w:rStyle w:val="ad"/>
            <w:rFonts w:ascii="Times New Roman" w:hAnsi="Times New Roman" w:cs="Times New Roman"/>
            <w:sz w:val="24"/>
            <w:szCs w:val="24"/>
            <w:lang w:val="uk-UA"/>
          </w:rPr>
          <w:t>https://golaw.ua/ua/insights/publication/zemelni-vidnosini-v-umovah-voyennogo-stanu-diye-novij-zakon/</w:t>
        </w:r>
      </w:hyperlink>
      <w:r w:rsidRPr="0037120B">
        <w:rPr>
          <w:rFonts w:ascii="Times New Roman" w:hAnsi="Times New Roman" w:cs="Times New Roman"/>
          <w:sz w:val="24"/>
          <w:szCs w:val="24"/>
          <w:lang w:val="uk-UA"/>
        </w:rPr>
        <w:t xml:space="preserve"> </w:t>
      </w:r>
    </w:p>
  </w:footnote>
  <w:footnote w:id="12">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2" w:anchor="1" w:history="1">
        <w:r w:rsidRPr="0037120B">
          <w:rPr>
            <w:rStyle w:val="ad"/>
            <w:rFonts w:ascii="Times New Roman" w:hAnsi="Times New Roman" w:cs="Times New Roman"/>
            <w:sz w:val="24"/>
            <w:szCs w:val="24"/>
            <w:lang w:val="uk-UA"/>
          </w:rPr>
          <w:t>https://www.epravda.com.ua/publications/2022/06/6/687837/#1</w:t>
        </w:r>
      </w:hyperlink>
      <w:r w:rsidRPr="0037120B">
        <w:rPr>
          <w:rFonts w:ascii="Times New Roman" w:hAnsi="Times New Roman" w:cs="Times New Roman"/>
          <w:sz w:val="24"/>
          <w:szCs w:val="24"/>
          <w:lang w:val="uk-UA"/>
        </w:rPr>
        <w:t xml:space="preserve"> </w:t>
      </w:r>
    </w:p>
  </w:footnote>
  <w:footnote w:id="13">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3" w:history="1">
        <w:r w:rsidRPr="0037120B">
          <w:rPr>
            <w:rStyle w:val="ad"/>
            <w:rFonts w:ascii="Times New Roman" w:hAnsi="Times New Roman" w:cs="Times New Roman"/>
            <w:sz w:val="24"/>
            <w:szCs w:val="24"/>
            <w:lang w:val="uk-UA"/>
          </w:rPr>
          <w:t>https://avm-ua.org/uk/post/moloko-sirovina-v-ukraini-prodovzue-deseviti</w:t>
        </w:r>
      </w:hyperlink>
      <w:r w:rsidRPr="0037120B">
        <w:rPr>
          <w:rFonts w:ascii="Times New Roman" w:hAnsi="Times New Roman" w:cs="Times New Roman"/>
          <w:sz w:val="24"/>
          <w:szCs w:val="24"/>
          <w:lang w:val="uk-UA"/>
        </w:rPr>
        <w:t xml:space="preserve"> </w:t>
      </w:r>
    </w:p>
  </w:footnote>
  <w:footnote w:id="14">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4" w:history="1">
        <w:r w:rsidRPr="0037120B">
          <w:rPr>
            <w:rStyle w:val="ad"/>
            <w:rFonts w:ascii="Times New Roman" w:hAnsi="Times New Roman" w:cs="Times New Roman"/>
            <w:sz w:val="24"/>
            <w:szCs w:val="24"/>
            <w:lang w:val="uk-UA"/>
          </w:rPr>
          <w:t>https://www.ukrinform.ua/rubric-ato/3732355-kilkist-ukrainciv-ta-ih-migracia-za-kordon-cerez-vijnu.html</w:t>
        </w:r>
      </w:hyperlink>
      <w:r w:rsidRPr="0037120B">
        <w:rPr>
          <w:rFonts w:ascii="Times New Roman" w:hAnsi="Times New Roman" w:cs="Times New Roman"/>
          <w:sz w:val="24"/>
          <w:szCs w:val="24"/>
          <w:lang w:val="uk-UA"/>
        </w:rPr>
        <w:t xml:space="preserve"> </w:t>
      </w:r>
    </w:p>
  </w:footnote>
  <w:footnote w:id="15">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5"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ukrinform</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rubric</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society</w:t>
        </w:r>
        <w:proofErr w:type="spellEnd"/>
        <w:r w:rsidRPr="0037120B">
          <w:rPr>
            <w:rStyle w:val="ad"/>
            <w:rFonts w:ascii="Times New Roman" w:hAnsi="Times New Roman" w:cs="Times New Roman"/>
            <w:sz w:val="24"/>
            <w:szCs w:val="24"/>
            <w:lang w:val="uk-UA"/>
          </w:rPr>
          <w:t>/3663421-</w:t>
        </w:r>
        <w:proofErr w:type="spellStart"/>
        <w:r w:rsidRPr="0037120B">
          <w:rPr>
            <w:rStyle w:val="ad"/>
            <w:rFonts w:ascii="Times New Roman" w:hAnsi="Times New Roman" w:cs="Times New Roman"/>
            <w:sz w:val="24"/>
            <w:szCs w:val="24"/>
          </w:rPr>
          <w:t>elektronnij</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reestr</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veteraniv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stvorenij</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ale</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bude</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dostupnij</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tilki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pisla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peremogi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laputina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html</w:t>
        </w:r>
        <w:proofErr w:type="spellEnd"/>
      </w:hyperlink>
      <w:r w:rsidRPr="0037120B">
        <w:rPr>
          <w:rFonts w:ascii="Times New Roman" w:hAnsi="Times New Roman" w:cs="Times New Roman"/>
          <w:sz w:val="24"/>
          <w:szCs w:val="24"/>
          <w:lang w:val="uk-UA"/>
        </w:rPr>
        <w:t xml:space="preserve"> </w:t>
      </w:r>
    </w:p>
  </w:footnote>
  <w:footnote w:id="16">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6"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hromady</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org</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informacijnij</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vebinar</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prezentaciya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proektu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shkola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simejnogo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fermerstva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dlya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veteraniv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ta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veteranok</w:t>
        </w:r>
        <w:proofErr w:type="spellEnd"/>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17">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7"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youtube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watch</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RhPrMkNPsdg</w:t>
        </w:r>
        <w:proofErr w:type="spellEnd"/>
        <w:r w:rsidRPr="0037120B">
          <w:rPr>
            <w:rStyle w:val="ad"/>
            <w:rFonts w:ascii="Times New Roman" w:hAnsi="Times New Roman" w:cs="Times New Roman"/>
            <w:sz w:val="24"/>
            <w:szCs w:val="24"/>
            <w:lang w:val="uk-UA"/>
          </w:rPr>
          <w:t>&amp;</w:t>
        </w:r>
        <w:r w:rsidRPr="0037120B">
          <w:rPr>
            <w:rStyle w:val="ad"/>
            <w:rFonts w:ascii="Times New Roman" w:hAnsi="Times New Roman" w:cs="Times New Roman"/>
            <w:sz w:val="24"/>
            <w:szCs w:val="24"/>
          </w:rPr>
          <w:t>t</w:t>
        </w:r>
        <w:r w:rsidRPr="0037120B">
          <w:rPr>
            <w:rStyle w:val="ad"/>
            <w:rFonts w:ascii="Times New Roman" w:hAnsi="Times New Roman" w:cs="Times New Roman"/>
            <w:sz w:val="24"/>
            <w:szCs w:val="24"/>
            <w:lang w:val="uk-UA"/>
          </w:rPr>
          <w:t>=115</w:t>
        </w:r>
        <w:r w:rsidRPr="0037120B">
          <w:rPr>
            <w:rStyle w:val="ad"/>
            <w:rFonts w:ascii="Times New Roman" w:hAnsi="Times New Roman" w:cs="Times New Roman"/>
            <w:sz w:val="24"/>
            <w:szCs w:val="24"/>
          </w:rPr>
          <w:t>s</w:t>
        </w:r>
      </w:hyperlink>
      <w:r w:rsidRPr="0037120B">
        <w:rPr>
          <w:rFonts w:ascii="Times New Roman" w:hAnsi="Times New Roman" w:cs="Times New Roman"/>
          <w:sz w:val="24"/>
          <w:szCs w:val="24"/>
          <w:lang w:val="uk-UA"/>
        </w:rPr>
        <w:t xml:space="preserve"> </w:t>
      </w:r>
    </w:p>
  </w:footnote>
  <w:footnote w:id="18">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8" w:history="1">
        <w:r w:rsidRPr="0037120B">
          <w:rPr>
            <w:rStyle w:val="ad"/>
            <w:rFonts w:ascii="Times New Roman" w:hAnsi="Times New Roman" w:cs="Times New Roman"/>
            <w:sz w:val="24"/>
            <w:szCs w:val="24"/>
            <w:lang w:val="uk-UA"/>
          </w:rPr>
          <w:t>https://eveteran.gov.ua/</w:t>
        </w:r>
      </w:hyperlink>
      <w:r w:rsidRPr="0037120B">
        <w:rPr>
          <w:rFonts w:ascii="Times New Roman" w:hAnsi="Times New Roman" w:cs="Times New Roman"/>
          <w:sz w:val="24"/>
          <w:szCs w:val="24"/>
          <w:lang w:val="uk-UA"/>
        </w:rPr>
        <w:t xml:space="preserve"> </w:t>
      </w:r>
    </w:p>
  </w:footnote>
  <w:footnote w:id="19">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19" w:history="1">
        <w:r w:rsidRPr="0037120B">
          <w:rPr>
            <w:rStyle w:val="ad"/>
            <w:rFonts w:ascii="Times New Roman" w:hAnsi="Times New Roman" w:cs="Times New Roman"/>
            <w:sz w:val="24"/>
            <w:szCs w:val="24"/>
            <w:lang w:val="uk-UA"/>
          </w:rPr>
          <w:t>http://fsv.dorada.org.ua/uk</w:t>
        </w:r>
      </w:hyperlink>
      <w:r w:rsidRPr="0037120B">
        <w:rPr>
          <w:rFonts w:ascii="Times New Roman" w:hAnsi="Times New Roman" w:cs="Times New Roman"/>
          <w:sz w:val="24"/>
          <w:szCs w:val="24"/>
          <w:lang w:val="uk-UA"/>
        </w:rPr>
        <w:t xml:space="preserve"> </w:t>
      </w:r>
    </w:p>
  </w:footnote>
  <w:footnote w:id="20">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0"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docs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google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forms</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w:t>
        </w:r>
        <w:r w:rsidRPr="0037120B">
          <w:rPr>
            <w:rStyle w:val="ad"/>
            <w:rFonts w:ascii="Times New Roman" w:hAnsi="Times New Roman" w:cs="Times New Roman"/>
            <w:sz w:val="24"/>
            <w:szCs w:val="24"/>
            <w:lang w:val="uk-UA"/>
          </w:rPr>
          <w:t>/1</w:t>
        </w:r>
        <w:proofErr w:type="spellStart"/>
        <w:r w:rsidRPr="0037120B">
          <w:rPr>
            <w:rStyle w:val="ad"/>
            <w:rFonts w:ascii="Times New Roman" w:hAnsi="Times New Roman" w:cs="Times New Roman"/>
            <w:sz w:val="24"/>
            <w:szCs w:val="24"/>
          </w:rPr>
          <w:t>TqrYldp</w:t>
        </w:r>
        <w:proofErr w:type="spellEnd"/>
        <w:r w:rsidRPr="0037120B">
          <w:rPr>
            <w:rStyle w:val="ad"/>
            <w:rFonts w:ascii="Times New Roman" w:hAnsi="Times New Roman" w:cs="Times New Roman"/>
            <w:sz w:val="24"/>
            <w:szCs w:val="24"/>
            <w:lang w:val="uk-UA"/>
          </w:rPr>
          <w:t>8</w:t>
        </w:r>
        <w:r w:rsidRPr="0037120B">
          <w:rPr>
            <w:rStyle w:val="ad"/>
            <w:rFonts w:ascii="Times New Roman" w:hAnsi="Times New Roman" w:cs="Times New Roman"/>
            <w:sz w:val="24"/>
            <w:szCs w:val="24"/>
          </w:rPr>
          <w:t>t</w:t>
        </w:r>
        <w:r w:rsidRPr="0037120B">
          <w:rPr>
            <w:rStyle w:val="ad"/>
            <w:rFonts w:ascii="Times New Roman" w:hAnsi="Times New Roman" w:cs="Times New Roman"/>
            <w:sz w:val="24"/>
            <w:szCs w:val="24"/>
            <w:lang w:val="uk-UA"/>
          </w:rPr>
          <w:t>7</w:t>
        </w:r>
        <w:proofErr w:type="spellStart"/>
        <w:r w:rsidRPr="0037120B">
          <w:rPr>
            <w:rStyle w:val="ad"/>
            <w:rFonts w:ascii="Times New Roman" w:hAnsi="Times New Roman" w:cs="Times New Roman"/>
            <w:sz w:val="24"/>
            <w:szCs w:val="24"/>
          </w:rPr>
          <w:t>LaTWn</w:t>
        </w:r>
        <w:proofErr w:type="spellEnd"/>
        <w:r w:rsidRPr="0037120B">
          <w:rPr>
            <w:rStyle w:val="ad"/>
            <w:rFonts w:ascii="Times New Roman" w:hAnsi="Times New Roman" w:cs="Times New Roman"/>
            <w:sz w:val="24"/>
            <w:szCs w:val="24"/>
            <w:lang w:val="uk-UA"/>
          </w:rPr>
          <w:t>1</w:t>
        </w:r>
        <w:proofErr w:type="spellStart"/>
        <w:r w:rsidRPr="0037120B">
          <w:rPr>
            <w:rStyle w:val="ad"/>
            <w:rFonts w:ascii="Times New Roman" w:hAnsi="Times New Roman" w:cs="Times New Roman"/>
            <w:sz w:val="24"/>
            <w:szCs w:val="24"/>
          </w:rPr>
          <w:t>oFLjgM</w:t>
        </w:r>
        <w:proofErr w:type="spellEnd"/>
        <w:r w:rsidRPr="0037120B">
          <w:rPr>
            <w:rStyle w:val="ad"/>
            <w:rFonts w:ascii="Times New Roman" w:hAnsi="Times New Roman" w:cs="Times New Roman"/>
            <w:sz w:val="24"/>
            <w:szCs w:val="24"/>
            <w:lang w:val="uk-UA"/>
          </w:rPr>
          <w:t>6</w:t>
        </w:r>
        <w:proofErr w:type="spellStart"/>
        <w:r w:rsidRPr="0037120B">
          <w:rPr>
            <w:rStyle w:val="ad"/>
            <w:rFonts w:ascii="Times New Roman" w:hAnsi="Times New Roman" w:cs="Times New Roman"/>
            <w:sz w:val="24"/>
            <w:szCs w:val="24"/>
          </w:rPr>
          <w:t>ceavE</w:t>
        </w:r>
        <w:proofErr w:type="spellEnd"/>
        <w:r w:rsidRPr="0037120B">
          <w:rPr>
            <w:rStyle w:val="ad"/>
            <w:rFonts w:ascii="Times New Roman" w:hAnsi="Times New Roman" w:cs="Times New Roman"/>
            <w:sz w:val="24"/>
            <w:szCs w:val="24"/>
            <w:lang w:val="uk-UA"/>
          </w:rPr>
          <w:t>1</w:t>
        </w:r>
        <w:proofErr w:type="spellStart"/>
        <w:r w:rsidRPr="0037120B">
          <w:rPr>
            <w:rStyle w:val="ad"/>
            <w:rFonts w:ascii="Times New Roman" w:hAnsi="Times New Roman" w:cs="Times New Roman"/>
            <w:sz w:val="24"/>
            <w:szCs w:val="24"/>
          </w:rPr>
          <w:t>NdMvA</w:t>
        </w:r>
        <w:proofErr w:type="spellEnd"/>
        <w:r w:rsidRPr="0037120B">
          <w:rPr>
            <w:rStyle w:val="ad"/>
            <w:rFonts w:ascii="Times New Roman" w:hAnsi="Times New Roman" w:cs="Times New Roman"/>
            <w:sz w:val="24"/>
            <w:szCs w:val="24"/>
            <w:lang w:val="uk-UA"/>
          </w:rPr>
          <w:t>5</w:t>
        </w:r>
        <w:proofErr w:type="spellStart"/>
        <w:r w:rsidRPr="0037120B">
          <w:rPr>
            <w:rStyle w:val="ad"/>
            <w:rFonts w:ascii="Times New Roman" w:hAnsi="Times New Roman" w:cs="Times New Roman"/>
            <w:sz w:val="24"/>
            <w:szCs w:val="24"/>
          </w:rPr>
          <w:t>Ec</w:t>
        </w:r>
        <w:proofErr w:type="spellEnd"/>
        <w:r w:rsidRPr="0037120B">
          <w:rPr>
            <w:rStyle w:val="ad"/>
            <w:rFonts w:ascii="Times New Roman" w:hAnsi="Times New Roman" w:cs="Times New Roman"/>
            <w:sz w:val="24"/>
            <w:szCs w:val="24"/>
            <w:lang w:val="uk-UA"/>
          </w:rPr>
          <w:t>26</w:t>
        </w:r>
        <w:proofErr w:type="spellStart"/>
        <w:r w:rsidRPr="0037120B">
          <w:rPr>
            <w:rStyle w:val="ad"/>
            <w:rFonts w:ascii="Times New Roman" w:hAnsi="Times New Roman" w:cs="Times New Roman"/>
            <w:sz w:val="24"/>
            <w:szCs w:val="24"/>
          </w:rPr>
          <w:t>Jbks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edit</w:t>
        </w:r>
        <w:proofErr w:type="spellEnd"/>
      </w:hyperlink>
      <w:r w:rsidRPr="0037120B">
        <w:rPr>
          <w:rFonts w:ascii="Times New Roman" w:hAnsi="Times New Roman" w:cs="Times New Roman"/>
          <w:sz w:val="24"/>
          <w:szCs w:val="24"/>
          <w:lang w:val="uk-UA"/>
        </w:rPr>
        <w:t xml:space="preserve"> </w:t>
      </w:r>
    </w:p>
  </w:footnote>
  <w:footnote w:id="21">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1" w:anchor="responses"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docs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google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forms</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w:t>
        </w:r>
        <w:r w:rsidRPr="0037120B">
          <w:rPr>
            <w:rStyle w:val="ad"/>
            <w:rFonts w:ascii="Times New Roman" w:hAnsi="Times New Roman" w:cs="Times New Roman"/>
            <w:sz w:val="24"/>
            <w:szCs w:val="24"/>
            <w:lang w:val="uk-UA"/>
          </w:rPr>
          <w:t>/1</w:t>
        </w:r>
        <w:proofErr w:type="spellStart"/>
        <w:r w:rsidRPr="0037120B">
          <w:rPr>
            <w:rStyle w:val="ad"/>
            <w:rFonts w:ascii="Times New Roman" w:hAnsi="Times New Roman" w:cs="Times New Roman"/>
            <w:sz w:val="24"/>
            <w:szCs w:val="24"/>
          </w:rPr>
          <w:t>TqrYldp</w:t>
        </w:r>
        <w:proofErr w:type="spellEnd"/>
        <w:r w:rsidRPr="0037120B">
          <w:rPr>
            <w:rStyle w:val="ad"/>
            <w:rFonts w:ascii="Times New Roman" w:hAnsi="Times New Roman" w:cs="Times New Roman"/>
            <w:sz w:val="24"/>
            <w:szCs w:val="24"/>
            <w:lang w:val="uk-UA"/>
          </w:rPr>
          <w:t>8</w:t>
        </w:r>
        <w:r w:rsidRPr="0037120B">
          <w:rPr>
            <w:rStyle w:val="ad"/>
            <w:rFonts w:ascii="Times New Roman" w:hAnsi="Times New Roman" w:cs="Times New Roman"/>
            <w:sz w:val="24"/>
            <w:szCs w:val="24"/>
          </w:rPr>
          <w:t>t</w:t>
        </w:r>
        <w:r w:rsidRPr="0037120B">
          <w:rPr>
            <w:rStyle w:val="ad"/>
            <w:rFonts w:ascii="Times New Roman" w:hAnsi="Times New Roman" w:cs="Times New Roman"/>
            <w:sz w:val="24"/>
            <w:szCs w:val="24"/>
            <w:lang w:val="uk-UA"/>
          </w:rPr>
          <w:t>7</w:t>
        </w:r>
        <w:proofErr w:type="spellStart"/>
        <w:r w:rsidRPr="0037120B">
          <w:rPr>
            <w:rStyle w:val="ad"/>
            <w:rFonts w:ascii="Times New Roman" w:hAnsi="Times New Roman" w:cs="Times New Roman"/>
            <w:sz w:val="24"/>
            <w:szCs w:val="24"/>
          </w:rPr>
          <w:t>LaTWn</w:t>
        </w:r>
        <w:proofErr w:type="spellEnd"/>
        <w:r w:rsidRPr="0037120B">
          <w:rPr>
            <w:rStyle w:val="ad"/>
            <w:rFonts w:ascii="Times New Roman" w:hAnsi="Times New Roman" w:cs="Times New Roman"/>
            <w:sz w:val="24"/>
            <w:szCs w:val="24"/>
            <w:lang w:val="uk-UA"/>
          </w:rPr>
          <w:t>1</w:t>
        </w:r>
        <w:proofErr w:type="spellStart"/>
        <w:r w:rsidRPr="0037120B">
          <w:rPr>
            <w:rStyle w:val="ad"/>
            <w:rFonts w:ascii="Times New Roman" w:hAnsi="Times New Roman" w:cs="Times New Roman"/>
            <w:sz w:val="24"/>
            <w:szCs w:val="24"/>
          </w:rPr>
          <w:t>oFLjgM</w:t>
        </w:r>
        <w:proofErr w:type="spellEnd"/>
        <w:r w:rsidRPr="0037120B">
          <w:rPr>
            <w:rStyle w:val="ad"/>
            <w:rFonts w:ascii="Times New Roman" w:hAnsi="Times New Roman" w:cs="Times New Roman"/>
            <w:sz w:val="24"/>
            <w:szCs w:val="24"/>
            <w:lang w:val="uk-UA"/>
          </w:rPr>
          <w:t>6</w:t>
        </w:r>
        <w:proofErr w:type="spellStart"/>
        <w:r w:rsidRPr="0037120B">
          <w:rPr>
            <w:rStyle w:val="ad"/>
            <w:rFonts w:ascii="Times New Roman" w:hAnsi="Times New Roman" w:cs="Times New Roman"/>
            <w:sz w:val="24"/>
            <w:szCs w:val="24"/>
          </w:rPr>
          <w:t>ceavE</w:t>
        </w:r>
        <w:proofErr w:type="spellEnd"/>
        <w:r w:rsidRPr="0037120B">
          <w:rPr>
            <w:rStyle w:val="ad"/>
            <w:rFonts w:ascii="Times New Roman" w:hAnsi="Times New Roman" w:cs="Times New Roman"/>
            <w:sz w:val="24"/>
            <w:szCs w:val="24"/>
            <w:lang w:val="uk-UA"/>
          </w:rPr>
          <w:t>1</w:t>
        </w:r>
        <w:proofErr w:type="spellStart"/>
        <w:r w:rsidRPr="0037120B">
          <w:rPr>
            <w:rStyle w:val="ad"/>
            <w:rFonts w:ascii="Times New Roman" w:hAnsi="Times New Roman" w:cs="Times New Roman"/>
            <w:sz w:val="24"/>
            <w:szCs w:val="24"/>
          </w:rPr>
          <w:t>NdMvA</w:t>
        </w:r>
        <w:proofErr w:type="spellEnd"/>
        <w:r w:rsidRPr="0037120B">
          <w:rPr>
            <w:rStyle w:val="ad"/>
            <w:rFonts w:ascii="Times New Roman" w:hAnsi="Times New Roman" w:cs="Times New Roman"/>
            <w:sz w:val="24"/>
            <w:szCs w:val="24"/>
            <w:lang w:val="uk-UA"/>
          </w:rPr>
          <w:t>5</w:t>
        </w:r>
        <w:proofErr w:type="spellStart"/>
        <w:r w:rsidRPr="0037120B">
          <w:rPr>
            <w:rStyle w:val="ad"/>
            <w:rFonts w:ascii="Times New Roman" w:hAnsi="Times New Roman" w:cs="Times New Roman"/>
            <w:sz w:val="24"/>
            <w:szCs w:val="24"/>
          </w:rPr>
          <w:t>Ec</w:t>
        </w:r>
        <w:proofErr w:type="spellEnd"/>
        <w:r w:rsidRPr="0037120B">
          <w:rPr>
            <w:rStyle w:val="ad"/>
            <w:rFonts w:ascii="Times New Roman" w:hAnsi="Times New Roman" w:cs="Times New Roman"/>
            <w:sz w:val="24"/>
            <w:szCs w:val="24"/>
            <w:lang w:val="uk-UA"/>
          </w:rPr>
          <w:t>26</w:t>
        </w:r>
        <w:proofErr w:type="spellStart"/>
        <w:r w:rsidRPr="0037120B">
          <w:rPr>
            <w:rStyle w:val="ad"/>
            <w:rFonts w:ascii="Times New Roman" w:hAnsi="Times New Roman" w:cs="Times New Roman"/>
            <w:sz w:val="24"/>
            <w:szCs w:val="24"/>
          </w:rPr>
          <w:t>Jbks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edit</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responses</w:t>
        </w:r>
        <w:proofErr w:type="spellEnd"/>
      </w:hyperlink>
      <w:r w:rsidRPr="0037120B">
        <w:rPr>
          <w:rFonts w:ascii="Times New Roman" w:hAnsi="Times New Roman" w:cs="Times New Roman"/>
          <w:sz w:val="24"/>
          <w:szCs w:val="24"/>
          <w:lang w:val="uk-UA"/>
        </w:rPr>
        <w:t xml:space="preserve"> </w:t>
      </w:r>
    </w:p>
  </w:footnote>
  <w:footnote w:id="22">
    <w:p w:rsidR="0023438E" w:rsidRPr="0037120B" w:rsidRDefault="0023438E" w:rsidP="0086691D">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2" w:history="1">
        <w:r w:rsidRPr="0037120B">
          <w:rPr>
            <w:rStyle w:val="ad"/>
            <w:rFonts w:ascii="Times New Roman" w:hAnsi="Times New Roman" w:cs="Times New Roman"/>
            <w:sz w:val="24"/>
            <w:szCs w:val="24"/>
          </w:rPr>
          <w:t>http</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fsv</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dorada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org</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storage</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books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Kataloh</w:t>
        </w:r>
        <w:r w:rsidRPr="0037120B">
          <w:rPr>
            <w:rStyle w:val="ad"/>
            <w:rFonts w:ascii="Times New Roman" w:hAnsi="Times New Roman" w:cs="Times New Roman"/>
            <w:sz w:val="24"/>
            <w:szCs w:val="24"/>
            <w:lang w:val="uk-UA"/>
          </w:rPr>
          <w:t>_</w:t>
        </w:r>
        <w:r w:rsidRPr="0037120B">
          <w:rPr>
            <w:rStyle w:val="ad"/>
            <w:rFonts w:ascii="Times New Roman" w:hAnsi="Times New Roman" w:cs="Times New Roman"/>
            <w:sz w:val="24"/>
            <w:szCs w:val="24"/>
          </w:rPr>
          <w:t>veteran</w:t>
        </w:r>
        <w:r w:rsidRPr="0037120B">
          <w:rPr>
            <w:rStyle w:val="ad"/>
            <w:rFonts w:ascii="Times New Roman" w:hAnsi="Times New Roman" w:cs="Times New Roman"/>
            <w:sz w:val="24"/>
            <w:szCs w:val="24"/>
            <w:lang w:val="uk-UA"/>
          </w:rPr>
          <w:t>_</w:t>
        </w:r>
        <w:r w:rsidRPr="0037120B">
          <w:rPr>
            <w:rStyle w:val="ad"/>
            <w:rFonts w:ascii="Times New Roman" w:hAnsi="Times New Roman" w:cs="Times New Roman"/>
            <w:sz w:val="24"/>
            <w:szCs w:val="24"/>
          </w:rPr>
          <w:t>vsi</w:t>
        </w:r>
        <w:r w:rsidRPr="0037120B">
          <w:rPr>
            <w:rStyle w:val="ad"/>
            <w:rFonts w:ascii="Times New Roman" w:hAnsi="Times New Roman" w:cs="Times New Roman"/>
            <w:sz w:val="24"/>
            <w:szCs w:val="24"/>
            <w:lang w:val="uk-UA"/>
          </w:rPr>
          <w:t>_</w:t>
        </w:r>
        <w:r w:rsidRPr="0037120B">
          <w:rPr>
            <w:rStyle w:val="ad"/>
            <w:rFonts w:ascii="Times New Roman" w:hAnsi="Times New Roman" w:cs="Times New Roman"/>
            <w:sz w:val="24"/>
            <w:szCs w:val="24"/>
          </w:rPr>
          <w:t>storinky</w:t>
        </w:r>
        <w:r w:rsidRPr="0037120B">
          <w:rPr>
            <w:rStyle w:val="ad"/>
            <w:rFonts w:ascii="Times New Roman" w:hAnsi="Times New Roman" w:cs="Times New Roman"/>
            <w:sz w:val="24"/>
            <w:szCs w:val="24"/>
            <w:lang w:val="uk-UA"/>
          </w:rPr>
          <w:t>_</w:t>
        </w:r>
        <w:r w:rsidRPr="0037120B">
          <w:rPr>
            <w:rStyle w:val="ad"/>
            <w:rFonts w:ascii="Times New Roman" w:hAnsi="Times New Roman" w:cs="Times New Roman"/>
            <w:sz w:val="24"/>
            <w:szCs w:val="24"/>
          </w:rPr>
          <w:t>vidredahovano</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pdf</w:t>
        </w:r>
        <w:proofErr w:type="spellEnd"/>
      </w:hyperlink>
      <w:r w:rsidRPr="0037120B">
        <w:rPr>
          <w:rFonts w:ascii="Times New Roman" w:hAnsi="Times New Roman" w:cs="Times New Roman"/>
          <w:sz w:val="24"/>
          <w:szCs w:val="24"/>
          <w:lang w:val="uk-UA"/>
        </w:rPr>
        <w:t xml:space="preserve"> </w:t>
      </w:r>
    </w:p>
  </w:footnote>
  <w:footnote w:id="23">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3" w:history="1">
        <w:r w:rsidRPr="0037120B">
          <w:rPr>
            <w:rStyle w:val="ad"/>
            <w:rFonts w:ascii="Times New Roman" w:hAnsi="Times New Roman" w:cs="Times New Roman"/>
            <w:sz w:val="24"/>
            <w:szCs w:val="24"/>
            <w:lang w:val="uk-UA"/>
          </w:rPr>
          <w:t>http://fsv.dorada.org.ua/uk/elektronnij-katalog-nadavachiv-silskogospodarskih-doradchih-ta-konsultacijnih-poslug-dlya-veteraniv-i-veteranok</w:t>
        </w:r>
      </w:hyperlink>
      <w:r w:rsidRPr="0037120B">
        <w:rPr>
          <w:rFonts w:ascii="Times New Roman" w:hAnsi="Times New Roman" w:cs="Times New Roman"/>
          <w:sz w:val="24"/>
          <w:szCs w:val="24"/>
          <w:lang w:val="uk-UA"/>
        </w:rPr>
        <w:t xml:space="preserve"> </w:t>
      </w:r>
    </w:p>
  </w:footnote>
  <w:footnote w:id="24">
    <w:p w:rsidR="0023438E" w:rsidRPr="0037120B" w:rsidRDefault="0023438E" w:rsidP="006B7F49">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4"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usda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our</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agency</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initiatives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veterans</w:t>
        </w:r>
        <w:proofErr w:type="spellEnd"/>
      </w:hyperlink>
      <w:r w:rsidRPr="0037120B">
        <w:rPr>
          <w:rFonts w:ascii="Times New Roman" w:hAnsi="Times New Roman" w:cs="Times New Roman"/>
          <w:sz w:val="24"/>
          <w:szCs w:val="24"/>
          <w:lang w:val="uk-UA"/>
        </w:rPr>
        <w:t xml:space="preserve">  </w:t>
      </w:r>
    </w:p>
  </w:footnote>
  <w:footnote w:id="25">
    <w:p w:rsidR="0023438E" w:rsidRPr="0037120B" w:rsidRDefault="0023438E" w:rsidP="006B7F49">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5"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ers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usda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agricultural</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act</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of</w:t>
        </w:r>
        <w:r w:rsidRPr="0037120B">
          <w:rPr>
            <w:rStyle w:val="ad"/>
            <w:rFonts w:ascii="Times New Roman" w:hAnsi="Times New Roman" w:cs="Times New Roman"/>
            <w:sz w:val="24"/>
            <w:szCs w:val="24"/>
            <w:lang w:val="uk-UA"/>
          </w:rPr>
          <w:t>-2014-</w:t>
        </w:r>
        <w:proofErr w:type="spellStart"/>
        <w:r w:rsidRPr="0037120B">
          <w:rPr>
            <w:rStyle w:val="ad"/>
            <w:rFonts w:ascii="Times New Roman" w:hAnsi="Times New Roman" w:cs="Times New Roman"/>
            <w:sz w:val="24"/>
            <w:szCs w:val="24"/>
          </w:rPr>
          <w:t>highlights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and</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implications</w:t>
        </w:r>
        <w:proofErr w:type="spellEnd"/>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26">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6"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ivmf</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syracuse</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edu</w:t>
        </w:r>
        <w:proofErr w:type="spellEnd"/>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27">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7"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nmc</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vfpo</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wp</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content</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uploads</w:t>
        </w:r>
        <w:proofErr w:type="spellEnd"/>
        <w:r w:rsidRPr="0037120B">
          <w:rPr>
            <w:rStyle w:val="ad"/>
            <w:rFonts w:ascii="Times New Roman" w:hAnsi="Times New Roman" w:cs="Times New Roman"/>
            <w:sz w:val="24"/>
            <w:szCs w:val="24"/>
            <w:lang w:val="uk-UA"/>
          </w:rPr>
          <w:t>/2023/03/</w:t>
        </w:r>
        <w:proofErr w:type="spellStart"/>
        <w:r w:rsidRPr="0037120B">
          <w:rPr>
            <w:rStyle w:val="ad"/>
            <w:rFonts w:ascii="Times New Roman" w:hAnsi="Times New Roman" w:cs="Times New Roman"/>
            <w:sz w:val="24"/>
            <w:szCs w:val="24"/>
          </w:rPr>
          <w:t>zaprovadzhennya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proyektu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czentr</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veteranskogo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rozvytku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pdf</w:t>
        </w:r>
        <w:proofErr w:type="spellEnd"/>
      </w:hyperlink>
      <w:r w:rsidRPr="0037120B">
        <w:rPr>
          <w:rFonts w:ascii="Times New Roman" w:hAnsi="Times New Roman" w:cs="Times New Roman"/>
          <w:sz w:val="24"/>
          <w:szCs w:val="24"/>
          <w:lang w:val="uk-UA"/>
        </w:rPr>
        <w:t xml:space="preserve"> </w:t>
      </w:r>
    </w:p>
  </w:footnote>
  <w:footnote w:id="28">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8"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yur</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gazeta</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golovna</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ukrayini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vidkrili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pershiy</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centr</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veteranskogo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rozvitku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html</w:t>
        </w:r>
        <w:proofErr w:type="spellEnd"/>
      </w:hyperlink>
      <w:r w:rsidRPr="0037120B">
        <w:rPr>
          <w:rFonts w:ascii="Times New Roman" w:hAnsi="Times New Roman" w:cs="Times New Roman"/>
          <w:sz w:val="24"/>
          <w:szCs w:val="24"/>
          <w:lang w:val="uk-UA"/>
        </w:rPr>
        <w:t xml:space="preserve"> </w:t>
      </w:r>
    </w:p>
  </w:footnote>
  <w:footnote w:id="29">
    <w:p w:rsidR="0023438E" w:rsidRPr="0037120B" w:rsidRDefault="0023438E" w:rsidP="000F5580">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29" w:anchor="heading=h.gjdgxs"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docs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google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document</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w:t>
        </w:r>
        <w:r w:rsidRPr="0037120B">
          <w:rPr>
            <w:rStyle w:val="ad"/>
            <w:rFonts w:ascii="Times New Roman" w:hAnsi="Times New Roman" w:cs="Times New Roman"/>
            <w:sz w:val="24"/>
            <w:szCs w:val="24"/>
            <w:lang w:val="uk-UA"/>
          </w:rPr>
          <w:t>/1</w:t>
        </w:r>
        <w:proofErr w:type="spellStart"/>
        <w:r w:rsidRPr="0037120B">
          <w:rPr>
            <w:rStyle w:val="ad"/>
            <w:rFonts w:ascii="Times New Roman" w:hAnsi="Times New Roman" w:cs="Times New Roman"/>
            <w:sz w:val="24"/>
            <w:szCs w:val="24"/>
          </w:rPr>
          <w:t>li</w:t>
        </w:r>
        <w:proofErr w:type="spellEnd"/>
        <w:r w:rsidRPr="0037120B">
          <w:rPr>
            <w:rStyle w:val="ad"/>
            <w:rFonts w:ascii="Times New Roman" w:hAnsi="Times New Roman" w:cs="Times New Roman"/>
            <w:sz w:val="24"/>
            <w:szCs w:val="24"/>
            <w:lang w:val="uk-UA"/>
          </w:rPr>
          <w:t>5_</w:t>
        </w:r>
        <w:proofErr w:type="spellStart"/>
        <w:r w:rsidRPr="0037120B">
          <w:rPr>
            <w:rStyle w:val="ad"/>
            <w:rFonts w:ascii="Times New Roman" w:hAnsi="Times New Roman" w:cs="Times New Roman"/>
            <w:sz w:val="24"/>
            <w:szCs w:val="24"/>
          </w:rPr>
          <w:t>HbIftgFM</w:t>
        </w:r>
        <w:proofErr w:type="spellEnd"/>
        <w:r w:rsidRPr="0037120B">
          <w:rPr>
            <w:rStyle w:val="ad"/>
            <w:rFonts w:ascii="Times New Roman" w:hAnsi="Times New Roman" w:cs="Times New Roman"/>
            <w:sz w:val="24"/>
            <w:szCs w:val="24"/>
            <w:lang w:val="uk-UA"/>
          </w:rPr>
          <w:t>01</w:t>
        </w:r>
        <w:proofErr w:type="spellStart"/>
        <w:r w:rsidRPr="0037120B">
          <w:rPr>
            <w:rStyle w:val="ad"/>
            <w:rFonts w:ascii="Times New Roman" w:hAnsi="Times New Roman" w:cs="Times New Roman"/>
            <w:sz w:val="24"/>
            <w:szCs w:val="24"/>
          </w:rPr>
          <w:t>VsM</w:t>
        </w:r>
        <w:proofErr w:type="spellEnd"/>
        <w:r w:rsidRPr="0037120B">
          <w:rPr>
            <w:rStyle w:val="ad"/>
            <w:rFonts w:ascii="Times New Roman" w:hAnsi="Times New Roman" w:cs="Times New Roman"/>
            <w:sz w:val="24"/>
            <w:szCs w:val="24"/>
            <w:lang w:val="uk-UA"/>
          </w:rPr>
          <w:t>05</w:t>
        </w:r>
        <w:r w:rsidRPr="0037120B">
          <w:rPr>
            <w:rStyle w:val="ad"/>
            <w:rFonts w:ascii="Times New Roman" w:hAnsi="Times New Roman" w:cs="Times New Roman"/>
            <w:sz w:val="24"/>
            <w:szCs w:val="24"/>
          </w:rPr>
          <w:t>UA</w:t>
        </w:r>
        <w:r w:rsidRPr="0037120B">
          <w:rPr>
            <w:rStyle w:val="ad"/>
            <w:rFonts w:ascii="Times New Roman" w:hAnsi="Times New Roman" w:cs="Times New Roman"/>
            <w:sz w:val="24"/>
            <w:szCs w:val="24"/>
            <w:lang w:val="uk-UA"/>
          </w:rPr>
          <w:t>7</w:t>
        </w:r>
        <w:r w:rsidRPr="0037120B">
          <w:rPr>
            <w:rStyle w:val="ad"/>
            <w:rFonts w:ascii="Times New Roman" w:hAnsi="Times New Roman" w:cs="Times New Roman"/>
            <w:sz w:val="24"/>
            <w:szCs w:val="24"/>
          </w:rPr>
          <w:t>e</w:t>
        </w:r>
        <w:r w:rsidRPr="0037120B">
          <w:rPr>
            <w:rStyle w:val="ad"/>
            <w:rFonts w:ascii="Times New Roman" w:hAnsi="Times New Roman" w:cs="Times New Roman"/>
            <w:sz w:val="24"/>
            <w:szCs w:val="24"/>
            <w:lang w:val="uk-UA"/>
          </w:rPr>
          <w:t>6</w:t>
        </w:r>
        <w:proofErr w:type="spellStart"/>
        <w:r w:rsidRPr="0037120B">
          <w:rPr>
            <w:rStyle w:val="ad"/>
            <w:rFonts w:ascii="Times New Roman" w:hAnsi="Times New Roman" w:cs="Times New Roman"/>
            <w:sz w:val="24"/>
            <w:szCs w:val="24"/>
          </w:rPr>
          <w:t>jUJN</w:t>
        </w:r>
        <w:proofErr w:type="spellEnd"/>
        <w:r w:rsidRPr="0037120B">
          <w:rPr>
            <w:rStyle w:val="ad"/>
            <w:rFonts w:ascii="Times New Roman" w:hAnsi="Times New Roman" w:cs="Times New Roman"/>
            <w:sz w:val="24"/>
            <w:szCs w:val="24"/>
            <w:lang w:val="uk-UA"/>
          </w:rPr>
          <w:t>_</w:t>
        </w:r>
        <w:proofErr w:type="spellStart"/>
        <w:r w:rsidRPr="0037120B">
          <w:rPr>
            <w:rStyle w:val="ad"/>
            <w:rFonts w:ascii="Times New Roman" w:hAnsi="Times New Roman" w:cs="Times New Roman"/>
            <w:sz w:val="24"/>
            <w:szCs w:val="24"/>
          </w:rPr>
          <w:t>KnG</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edit</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heading</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h</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gjdgxs</w:t>
        </w:r>
        <w:proofErr w:type="spellEnd"/>
      </w:hyperlink>
      <w:r w:rsidRPr="0037120B">
        <w:rPr>
          <w:rFonts w:ascii="Times New Roman" w:hAnsi="Times New Roman" w:cs="Times New Roman"/>
          <w:sz w:val="24"/>
          <w:szCs w:val="24"/>
          <w:lang w:val="uk-UA"/>
        </w:rPr>
        <w:t xml:space="preserve"> </w:t>
      </w:r>
    </w:p>
  </w:footnote>
  <w:footnote w:id="30">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0"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veteranfund</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opportunity</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portret</w:t>
        </w:r>
        <w:proofErr w:type="spellEnd"/>
        <w:r w:rsidRPr="0037120B">
          <w:rPr>
            <w:rStyle w:val="ad"/>
            <w:rFonts w:ascii="Times New Roman" w:hAnsi="Times New Roman" w:cs="Times New Roman"/>
            <w:sz w:val="24"/>
            <w:szCs w:val="24"/>
            <w:lang w:val="uk-UA"/>
          </w:rPr>
          <w:t>_</w:t>
        </w:r>
        <w:proofErr w:type="spellStart"/>
        <w:r w:rsidRPr="0037120B">
          <w:rPr>
            <w:rStyle w:val="ad"/>
            <w:rFonts w:ascii="Times New Roman" w:hAnsi="Times New Roman" w:cs="Times New Roman"/>
            <w:sz w:val="24"/>
            <w:szCs w:val="24"/>
          </w:rPr>
          <w:t>veterana</w:t>
        </w:r>
        <w:proofErr w:type="spellEnd"/>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31">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1"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mva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news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ukrayinskij</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veteranskij</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fond</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minveteraniv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prezentuvav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doslidzhennya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portreta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veterana</w:t>
        </w:r>
        <w:proofErr w:type="spellEnd"/>
      </w:hyperlink>
      <w:r w:rsidRPr="0037120B">
        <w:rPr>
          <w:rFonts w:ascii="Times New Roman" w:hAnsi="Times New Roman" w:cs="Times New Roman"/>
          <w:sz w:val="24"/>
          <w:szCs w:val="24"/>
          <w:lang w:val="uk-UA"/>
        </w:rPr>
        <w:t xml:space="preserve"> </w:t>
      </w:r>
    </w:p>
  </w:footnote>
  <w:footnote w:id="32">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2"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docs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google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document</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w:t>
        </w:r>
        <w:r w:rsidRPr="0037120B">
          <w:rPr>
            <w:rStyle w:val="ad"/>
            <w:rFonts w:ascii="Times New Roman" w:hAnsi="Times New Roman" w:cs="Times New Roman"/>
            <w:sz w:val="24"/>
            <w:szCs w:val="24"/>
            <w:lang w:val="uk-UA"/>
          </w:rPr>
          <w:t>/1</w:t>
        </w:r>
        <w:proofErr w:type="spellStart"/>
        <w:r w:rsidRPr="0037120B">
          <w:rPr>
            <w:rStyle w:val="ad"/>
            <w:rFonts w:ascii="Times New Roman" w:hAnsi="Times New Roman" w:cs="Times New Roman"/>
            <w:sz w:val="24"/>
            <w:szCs w:val="24"/>
          </w:rPr>
          <w:t>mF</w:t>
        </w:r>
        <w:proofErr w:type="spellEnd"/>
        <w:r w:rsidRPr="0037120B">
          <w:rPr>
            <w:rStyle w:val="ad"/>
            <w:rFonts w:ascii="Times New Roman" w:hAnsi="Times New Roman" w:cs="Times New Roman"/>
            <w:sz w:val="24"/>
            <w:szCs w:val="24"/>
            <w:lang w:val="uk-UA"/>
          </w:rPr>
          <w:t>16</w:t>
        </w:r>
        <w:proofErr w:type="spellStart"/>
        <w:r w:rsidRPr="0037120B">
          <w:rPr>
            <w:rStyle w:val="ad"/>
            <w:rFonts w:ascii="Times New Roman" w:hAnsi="Times New Roman" w:cs="Times New Roman"/>
            <w:sz w:val="24"/>
            <w:szCs w:val="24"/>
          </w:rPr>
          <w:t>yw</w:t>
        </w:r>
        <w:proofErr w:type="spellEnd"/>
        <w:r w:rsidRPr="0037120B">
          <w:rPr>
            <w:rStyle w:val="ad"/>
            <w:rFonts w:ascii="Times New Roman" w:hAnsi="Times New Roman" w:cs="Times New Roman"/>
            <w:sz w:val="24"/>
            <w:szCs w:val="24"/>
            <w:lang w:val="uk-UA"/>
          </w:rPr>
          <w:t>9</w:t>
        </w:r>
        <w:proofErr w:type="spellStart"/>
        <w:r w:rsidRPr="0037120B">
          <w:rPr>
            <w:rStyle w:val="ad"/>
            <w:rFonts w:ascii="Times New Roman" w:hAnsi="Times New Roman" w:cs="Times New Roman"/>
            <w:sz w:val="24"/>
            <w:szCs w:val="24"/>
          </w:rPr>
          <w:t>OmWUKjT</w:t>
        </w:r>
        <w:proofErr w:type="spellEnd"/>
        <w:r w:rsidRPr="0037120B">
          <w:rPr>
            <w:rStyle w:val="ad"/>
            <w:rFonts w:ascii="Times New Roman" w:hAnsi="Times New Roman" w:cs="Times New Roman"/>
            <w:sz w:val="24"/>
            <w:szCs w:val="24"/>
            <w:lang w:val="uk-UA"/>
          </w:rPr>
          <w:t>0</w:t>
        </w:r>
        <w:proofErr w:type="spellStart"/>
        <w:r w:rsidRPr="0037120B">
          <w:rPr>
            <w:rStyle w:val="ad"/>
            <w:rFonts w:ascii="Times New Roman" w:hAnsi="Times New Roman" w:cs="Times New Roman"/>
            <w:sz w:val="24"/>
            <w:szCs w:val="24"/>
          </w:rPr>
          <w:t>ki</w:t>
        </w:r>
        <w:proofErr w:type="spellEnd"/>
        <w:r w:rsidRPr="0037120B">
          <w:rPr>
            <w:rStyle w:val="ad"/>
            <w:rFonts w:ascii="Times New Roman" w:hAnsi="Times New Roman" w:cs="Times New Roman"/>
            <w:sz w:val="24"/>
            <w:szCs w:val="24"/>
            <w:lang w:val="uk-UA"/>
          </w:rPr>
          <w:t>8</w:t>
        </w:r>
        <w:proofErr w:type="spellStart"/>
        <w:r w:rsidRPr="0037120B">
          <w:rPr>
            <w:rStyle w:val="ad"/>
            <w:rFonts w:ascii="Times New Roman" w:hAnsi="Times New Roman" w:cs="Times New Roman"/>
            <w:sz w:val="24"/>
            <w:szCs w:val="24"/>
          </w:rPr>
          <w:t>vV</w:t>
        </w:r>
        <w:proofErr w:type="spellEnd"/>
        <w:r w:rsidRPr="0037120B">
          <w:rPr>
            <w:rStyle w:val="ad"/>
            <w:rFonts w:ascii="Times New Roman" w:hAnsi="Times New Roman" w:cs="Times New Roman"/>
            <w:sz w:val="24"/>
            <w:szCs w:val="24"/>
            <w:lang w:val="uk-UA"/>
          </w:rPr>
          <w:t>3</w:t>
        </w:r>
        <w:proofErr w:type="spellStart"/>
        <w:r w:rsidRPr="0037120B">
          <w:rPr>
            <w:rStyle w:val="ad"/>
            <w:rFonts w:ascii="Times New Roman" w:hAnsi="Times New Roman" w:cs="Times New Roman"/>
            <w:sz w:val="24"/>
            <w:szCs w:val="24"/>
          </w:rPr>
          <w:t>KbO</w:t>
        </w:r>
        <w:proofErr w:type="spellEnd"/>
        <w:r w:rsidRPr="0037120B">
          <w:rPr>
            <w:rStyle w:val="ad"/>
            <w:rFonts w:ascii="Times New Roman" w:hAnsi="Times New Roman" w:cs="Times New Roman"/>
            <w:sz w:val="24"/>
            <w:szCs w:val="24"/>
            <w:lang w:val="uk-UA"/>
          </w:rPr>
          <w:t>89</w:t>
        </w:r>
        <w:r w:rsidRPr="0037120B">
          <w:rPr>
            <w:rStyle w:val="ad"/>
            <w:rFonts w:ascii="Times New Roman" w:hAnsi="Times New Roman" w:cs="Times New Roman"/>
            <w:sz w:val="24"/>
            <w:szCs w:val="24"/>
          </w:rPr>
          <w:t>o</w:t>
        </w:r>
        <w:r w:rsidRPr="0037120B">
          <w:rPr>
            <w:rStyle w:val="ad"/>
            <w:rFonts w:ascii="Times New Roman" w:hAnsi="Times New Roman" w:cs="Times New Roman"/>
            <w:sz w:val="24"/>
            <w:szCs w:val="24"/>
            <w:lang w:val="uk-UA"/>
          </w:rPr>
          <w:t>0</w:t>
        </w:r>
        <w:proofErr w:type="spellStart"/>
        <w:r w:rsidRPr="0037120B">
          <w:rPr>
            <w:rStyle w:val="ad"/>
            <w:rFonts w:ascii="Times New Roman" w:hAnsi="Times New Roman" w:cs="Times New Roman"/>
            <w:sz w:val="24"/>
            <w:szCs w:val="24"/>
          </w:rPr>
          <w:t>VzeN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edit</w:t>
        </w:r>
        <w:proofErr w:type="spellEnd"/>
      </w:hyperlink>
      <w:r w:rsidRPr="0037120B">
        <w:rPr>
          <w:rFonts w:ascii="Times New Roman" w:hAnsi="Times New Roman" w:cs="Times New Roman"/>
          <w:sz w:val="24"/>
          <w:szCs w:val="24"/>
          <w:lang w:val="uk-UA"/>
        </w:rPr>
        <w:t xml:space="preserve"> </w:t>
      </w:r>
    </w:p>
  </w:footnote>
  <w:footnote w:id="33">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3" w:history="1">
        <w:r w:rsidRPr="0037120B">
          <w:rPr>
            <w:rStyle w:val="ad"/>
            <w:rFonts w:ascii="Times New Roman" w:hAnsi="Times New Roman" w:cs="Times New Roman"/>
            <w:sz w:val="24"/>
            <w:szCs w:val="24"/>
          </w:rPr>
          <w:t>http</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fsv</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dorada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org</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uk</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fbclid</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IwAR</w:t>
        </w:r>
        <w:r w:rsidRPr="0037120B">
          <w:rPr>
            <w:rStyle w:val="ad"/>
            <w:rFonts w:ascii="Times New Roman" w:hAnsi="Times New Roman" w:cs="Times New Roman"/>
            <w:sz w:val="24"/>
            <w:szCs w:val="24"/>
            <w:lang w:val="uk-UA"/>
          </w:rPr>
          <w:t>36</w:t>
        </w:r>
        <w:r w:rsidRPr="0037120B">
          <w:rPr>
            <w:rStyle w:val="ad"/>
            <w:rFonts w:ascii="Times New Roman" w:hAnsi="Times New Roman" w:cs="Times New Roman"/>
            <w:sz w:val="24"/>
            <w:szCs w:val="24"/>
          </w:rPr>
          <w:t>GBwT</w:t>
        </w:r>
        <w:r w:rsidRPr="0037120B">
          <w:rPr>
            <w:rStyle w:val="ad"/>
            <w:rFonts w:ascii="Times New Roman" w:hAnsi="Times New Roman" w:cs="Times New Roman"/>
            <w:sz w:val="24"/>
            <w:szCs w:val="24"/>
            <w:lang w:val="uk-UA"/>
          </w:rPr>
          <w:t>0</w:t>
        </w:r>
        <w:r w:rsidRPr="0037120B">
          <w:rPr>
            <w:rStyle w:val="ad"/>
            <w:rFonts w:ascii="Times New Roman" w:hAnsi="Times New Roman" w:cs="Times New Roman"/>
            <w:sz w:val="24"/>
            <w:szCs w:val="24"/>
          </w:rPr>
          <w:t>ZFYLuU</w:t>
        </w:r>
        <w:r w:rsidRPr="0037120B">
          <w:rPr>
            <w:rStyle w:val="ad"/>
            <w:rFonts w:ascii="Times New Roman" w:hAnsi="Times New Roman" w:cs="Times New Roman"/>
            <w:sz w:val="24"/>
            <w:szCs w:val="24"/>
            <w:lang w:val="uk-UA"/>
          </w:rPr>
          <w:t>6</w:t>
        </w:r>
        <w:r w:rsidRPr="0037120B">
          <w:rPr>
            <w:rStyle w:val="ad"/>
            <w:rFonts w:ascii="Times New Roman" w:hAnsi="Times New Roman" w:cs="Times New Roman"/>
            <w:sz w:val="24"/>
            <w:szCs w:val="24"/>
          </w:rPr>
          <w:t>aWor</w:t>
        </w:r>
        <w:r w:rsidRPr="0037120B">
          <w:rPr>
            <w:rStyle w:val="ad"/>
            <w:rFonts w:ascii="Times New Roman" w:hAnsi="Times New Roman" w:cs="Times New Roman"/>
            <w:sz w:val="24"/>
            <w:szCs w:val="24"/>
            <w:lang w:val="uk-UA"/>
          </w:rPr>
          <w:t>_</w:t>
        </w:r>
        <w:r w:rsidRPr="0037120B">
          <w:rPr>
            <w:rStyle w:val="ad"/>
            <w:rFonts w:ascii="Times New Roman" w:hAnsi="Times New Roman" w:cs="Times New Roman"/>
            <w:sz w:val="24"/>
            <w:szCs w:val="24"/>
          </w:rPr>
          <w:t>uEvfudSzEBLHTUsSAqcH</w:t>
        </w:r>
        <w:r w:rsidRPr="0037120B">
          <w:rPr>
            <w:rStyle w:val="ad"/>
            <w:rFonts w:ascii="Times New Roman" w:hAnsi="Times New Roman" w:cs="Times New Roman"/>
            <w:sz w:val="24"/>
            <w:szCs w:val="24"/>
            <w:lang w:val="uk-UA"/>
          </w:rPr>
          <w:t>61</w:t>
        </w:r>
        <w:r w:rsidRPr="0037120B">
          <w:rPr>
            <w:rStyle w:val="ad"/>
            <w:rFonts w:ascii="Times New Roman" w:hAnsi="Times New Roman" w:cs="Times New Roman"/>
            <w:sz w:val="24"/>
            <w:szCs w:val="24"/>
          </w:rPr>
          <w:t>zqBw</w:t>
        </w:r>
        <w:r w:rsidRPr="0037120B">
          <w:rPr>
            <w:rStyle w:val="ad"/>
            <w:rFonts w:ascii="Times New Roman" w:hAnsi="Times New Roman" w:cs="Times New Roman"/>
            <w:sz w:val="24"/>
            <w:szCs w:val="24"/>
            <w:lang w:val="uk-UA"/>
          </w:rPr>
          <w:t>2</w:t>
        </w:r>
        <w:r w:rsidRPr="0037120B">
          <w:rPr>
            <w:rStyle w:val="ad"/>
            <w:rFonts w:ascii="Times New Roman" w:hAnsi="Times New Roman" w:cs="Times New Roman"/>
            <w:sz w:val="24"/>
            <w:szCs w:val="24"/>
          </w:rPr>
          <w:t>ihS</w:t>
        </w:r>
        <w:r w:rsidRPr="0037120B">
          <w:rPr>
            <w:rStyle w:val="ad"/>
            <w:rFonts w:ascii="Times New Roman" w:hAnsi="Times New Roman" w:cs="Times New Roman"/>
            <w:sz w:val="24"/>
            <w:szCs w:val="24"/>
            <w:lang w:val="uk-UA"/>
          </w:rPr>
          <w:t>4</w:t>
        </w:r>
        <w:r w:rsidRPr="0037120B">
          <w:rPr>
            <w:rStyle w:val="ad"/>
            <w:rFonts w:ascii="Times New Roman" w:hAnsi="Times New Roman" w:cs="Times New Roman"/>
            <w:sz w:val="24"/>
            <w:szCs w:val="24"/>
          </w:rPr>
          <w:t>Xh</w:t>
        </w:r>
        <w:r w:rsidRPr="0037120B">
          <w:rPr>
            <w:rStyle w:val="ad"/>
            <w:rFonts w:ascii="Times New Roman" w:hAnsi="Times New Roman" w:cs="Times New Roman"/>
            <w:sz w:val="24"/>
            <w:szCs w:val="24"/>
            <w:lang w:val="uk-UA"/>
          </w:rPr>
          <w:t>4</w:t>
        </w:r>
        <w:proofErr w:type="spellStart"/>
        <w:r w:rsidRPr="0037120B">
          <w:rPr>
            <w:rStyle w:val="ad"/>
            <w:rFonts w:ascii="Times New Roman" w:hAnsi="Times New Roman" w:cs="Times New Roman"/>
            <w:sz w:val="24"/>
            <w:szCs w:val="24"/>
          </w:rPr>
          <w:t>NvJI</w:t>
        </w:r>
        <w:proofErr w:type="spellEnd"/>
      </w:hyperlink>
      <w:r w:rsidRPr="0037120B">
        <w:rPr>
          <w:rFonts w:ascii="Times New Roman" w:hAnsi="Times New Roman" w:cs="Times New Roman"/>
          <w:sz w:val="24"/>
          <w:szCs w:val="24"/>
          <w:lang w:val="uk-UA"/>
        </w:rPr>
        <w:t xml:space="preserve"> </w:t>
      </w:r>
    </w:p>
  </w:footnote>
  <w:footnote w:id="34">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4" w:history="1">
        <w:r w:rsidRPr="0037120B">
          <w:rPr>
            <w:rStyle w:val="ad"/>
            <w:rFonts w:ascii="Times New Roman" w:hAnsi="Times New Roman" w:cs="Times New Roman"/>
            <w:sz w:val="24"/>
            <w:szCs w:val="24"/>
            <w:lang w:val="uk-UA"/>
          </w:rPr>
          <w:t>https://drive.google.com/file/d/14S8vrgwSNm9CRQSXehjlTLpr145ayyHN/view</w:t>
        </w:r>
      </w:hyperlink>
      <w:r w:rsidRPr="0037120B">
        <w:rPr>
          <w:rFonts w:ascii="Times New Roman" w:hAnsi="Times New Roman" w:cs="Times New Roman"/>
          <w:sz w:val="24"/>
          <w:szCs w:val="24"/>
          <w:lang w:val="uk-UA"/>
        </w:rPr>
        <w:t xml:space="preserve"> </w:t>
      </w:r>
    </w:p>
  </w:footnote>
  <w:footnote w:id="35">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5" w:anchor="Text"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zakon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rada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laws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show</w:t>
        </w:r>
        <w:proofErr w:type="spellEnd"/>
        <w:r w:rsidRPr="0037120B">
          <w:rPr>
            <w:rStyle w:val="ad"/>
            <w:rFonts w:ascii="Times New Roman" w:hAnsi="Times New Roman" w:cs="Times New Roman"/>
            <w:sz w:val="24"/>
            <w:szCs w:val="24"/>
            <w:lang w:val="uk-UA"/>
          </w:rPr>
          <w:t>/1807-15#</w:t>
        </w:r>
        <w:proofErr w:type="spellStart"/>
        <w:r w:rsidRPr="0037120B">
          <w:rPr>
            <w:rStyle w:val="ad"/>
            <w:rFonts w:ascii="Times New Roman" w:hAnsi="Times New Roman" w:cs="Times New Roman"/>
            <w:sz w:val="24"/>
            <w:szCs w:val="24"/>
          </w:rPr>
          <w:t>Text</w:t>
        </w:r>
        <w:proofErr w:type="spellEnd"/>
      </w:hyperlink>
      <w:r w:rsidRPr="0037120B">
        <w:rPr>
          <w:rFonts w:ascii="Times New Roman" w:hAnsi="Times New Roman" w:cs="Times New Roman"/>
          <w:sz w:val="24"/>
          <w:szCs w:val="24"/>
          <w:lang w:val="uk-UA"/>
        </w:rPr>
        <w:t xml:space="preserve"> </w:t>
      </w:r>
    </w:p>
  </w:footnote>
  <w:footnote w:id="36">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6"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drive</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google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drive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w:t>
        </w:r>
        <w:r w:rsidRPr="0037120B">
          <w:rPr>
            <w:rStyle w:val="ad"/>
            <w:rFonts w:ascii="Times New Roman" w:hAnsi="Times New Roman" w:cs="Times New Roman"/>
            <w:sz w:val="24"/>
            <w:szCs w:val="24"/>
            <w:lang w:val="uk-UA"/>
          </w:rPr>
          <w:t>/4/</w:t>
        </w:r>
        <w:proofErr w:type="spellStart"/>
        <w:r w:rsidRPr="0037120B">
          <w:rPr>
            <w:rStyle w:val="ad"/>
            <w:rFonts w:ascii="Times New Roman" w:hAnsi="Times New Roman" w:cs="Times New Roman"/>
            <w:sz w:val="24"/>
            <w:szCs w:val="24"/>
          </w:rPr>
          <w:t>folders</w:t>
        </w:r>
        <w:proofErr w:type="spellEnd"/>
        <w:r w:rsidRPr="0037120B">
          <w:rPr>
            <w:rStyle w:val="ad"/>
            <w:rFonts w:ascii="Times New Roman" w:hAnsi="Times New Roman" w:cs="Times New Roman"/>
            <w:sz w:val="24"/>
            <w:szCs w:val="24"/>
            <w:lang w:val="uk-UA"/>
          </w:rPr>
          <w:t>/14</w:t>
        </w:r>
        <w:r w:rsidRPr="0037120B">
          <w:rPr>
            <w:rStyle w:val="ad"/>
            <w:rFonts w:ascii="Times New Roman" w:hAnsi="Times New Roman" w:cs="Times New Roman"/>
            <w:sz w:val="24"/>
            <w:szCs w:val="24"/>
          </w:rPr>
          <w:t>g</w:t>
        </w:r>
        <w:r w:rsidRPr="0037120B">
          <w:rPr>
            <w:rStyle w:val="ad"/>
            <w:rFonts w:ascii="Times New Roman" w:hAnsi="Times New Roman" w:cs="Times New Roman"/>
            <w:sz w:val="24"/>
            <w:szCs w:val="24"/>
            <w:lang w:val="uk-UA"/>
          </w:rPr>
          <w:t>3-28</w:t>
        </w:r>
        <w:proofErr w:type="spellStart"/>
        <w:r w:rsidRPr="0037120B">
          <w:rPr>
            <w:rStyle w:val="ad"/>
            <w:rFonts w:ascii="Times New Roman" w:hAnsi="Times New Roman" w:cs="Times New Roman"/>
            <w:sz w:val="24"/>
            <w:szCs w:val="24"/>
          </w:rPr>
          <w:t>Te</w:t>
        </w:r>
        <w:proofErr w:type="spellEnd"/>
        <w:r w:rsidRPr="0037120B">
          <w:rPr>
            <w:rStyle w:val="ad"/>
            <w:rFonts w:ascii="Times New Roman" w:hAnsi="Times New Roman" w:cs="Times New Roman"/>
            <w:sz w:val="24"/>
            <w:szCs w:val="24"/>
            <w:lang w:val="uk-UA"/>
          </w:rPr>
          <w:t>0</w:t>
        </w:r>
        <w:proofErr w:type="spellStart"/>
        <w:r w:rsidRPr="0037120B">
          <w:rPr>
            <w:rStyle w:val="ad"/>
            <w:rFonts w:ascii="Times New Roman" w:hAnsi="Times New Roman" w:cs="Times New Roman"/>
            <w:sz w:val="24"/>
            <w:szCs w:val="24"/>
          </w:rPr>
          <w:t>fNOH</w:t>
        </w:r>
        <w:proofErr w:type="spellEnd"/>
        <w:r w:rsidRPr="0037120B">
          <w:rPr>
            <w:rStyle w:val="ad"/>
            <w:rFonts w:ascii="Times New Roman" w:hAnsi="Times New Roman" w:cs="Times New Roman"/>
            <w:sz w:val="24"/>
            <w:szCs w:val="24"/>
            <w:lang w:val="uk-UA"/>
          </w:rPr>
          <w:t>0</w:t>
        </w:r>
        <w:proofErr w:type="spellStart"/>
        <w:r w:rsidRPr="0037120B">
          <w:rPr>
            <w:rStyle w:val="ad"/>
            <w:rFonts w:ascii="Times New Roman" w:hAnsi="Times New Roman" w:cs="Times New Roman"/>
            <w:sz w:val="24"/>
            <w:szCs w:val="24"/>
          </w:rPr>
          <w:t>iEPqxRBJ</w:t>
        </w:r>
        <w:proofErr w:type="spellEnd"/>
        <w:r w:rsidRPr="0037120B">
          <w:rPr>
            <w:rStyle w:val="ad"/>
            <w:rFonts w:ascii="Times New Roman" w:hAnsi="Times New Roman" w:cs="Times New Roman"/>
            <w:sz w:val="24"/>
            <w:szCs w:val="24"/>
            <w:lang w:val="uk-UA"/>
          </w:rPr>
          <w:t>3</w:t>
        </w:r>
        <w:proofErr w:type="spellStart"/>
        <w:r w:rsidRPr="0037120B">
          <w:rPr>
            <w:rStyle w:val="ad"/>
            <w:rFonts w:ascii="Times New Roman" w:hAnsi="Times New Roman" w:cs="Times New Roman"/>
            <w:sz w:val="24"/>
            <w:szCs w:val="24"/>
          </w:rPr>
          <w:t>eTI</w:t>
        </w:r>
        <w:proofErr w:type="spellEnd"/>
        <w:r w:rsidRPr="0037120B">
          <w:rPr>
            <w:rStyle w:val="ad"/>
            <w:rFonts w:ascii="Times New Roman" w:hAnsi="Times New Roman" w:cs="Times New Roman"/>
            <w:sz w:val="24"/>
            <w:szCs w:val="24"/>
            <w:lang w:val="uk-UA"/>
          </w:rPr>
          <w:t>_</w:t>
        </w:r>
        <w:r w:rsidRPr="0037120B">
          <w:rPr>
            <w:rStyle w:val="ad"/>
            <w:rFonts w:ascii="Times New Roman" w:hAnsi="Times New Roman" w:cs="Times New Roman"/>
            <w:sz w:val="24"/>
            <w:szCs w:val="24"/>
          </w:rPr>
          <w:t>s</w:t>
        </w:r>
        <w:r w:rsidRPr="0037120B">
          <w:rPr>
            <w:rStyle w:val="ad"/>
            <w:rFonts w:ascii="Times New Roman" w:hAnsi="Times New Roman" w:cs="Times New Roman"/>
            <w:sz w:val="24"/>
            <w:szCs w:val="24"/>
            <w:lang w:val="uk-UA"/>
          </w:rPr>
          <w:t>0</w:t>
        </w:r>
        <w:r w:rsidRPr="0037120B">
          <w:rPr>
            <w:rStyle w:val="ad"/>
            <w:rFonts w:ascii="Times New Roman" w:hAnsi="Times New Roman" w:cs="Times New Roman"/>
            <w:sz w:val="24"/>
            <w:szCs w:val="24"/>
          </w:rPr>
          <w:t>t</w:t>
        </w:r>
        <w:r w:rsidRPr="0037120B">
          <w:rPr>
            <w:rStyle w:val="ad"/>
            <w:rFonts w:ascii="Times New Roman" w:hAnsi="Times New Roman" w:cs="Times New Roman"/>
            <w:sz w:val="24"/>
            <w:szCs w:val="24"/>
            <w:lang w:val="uk-UA"/>
          </w:rPr>
          <w:t>3</w:t>
        </w:r>
        <w:r w:rsidRPr="0037120B">
          <w:rPr>
            <w:rStyle w:val="ad"/>
            <w:rFonts w:ascii="Times New Roman" w:hAnsi="Times New Roman" w:cs="Times New Roman"/>
            <w:sz w:val="24"/>
            <w:szCs w:val="24"/>
          </w:rPr>
          <w:t>O</w:t>
        </w:r>
      </w:hyperlink>
      <w:r w:rsidRPr="0037120B">
        <w:rPr>
          <w:rFonts w:ascii="Times New Roman" w:hAnsi="Times New Roman" w:cs="Times New Roman"/>
          <w:sz w:val="24"/>
          <w:szCs w:val="24"/>
          <w:lang w:val="uk-UA"/>
        </w:rPr>
        <w:t xml:space="preserve"> </w:t>
      </w:r>
    </w:p>
  </w:footnote>
  <w:footnote w:id="37">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7" w:history="1">
        <w:r w:rsidRPr="0037120B">
          <w:rPr>
            <w:rStyle w:val="ad"/>
            <w:rFonts w:ascii="Times New Roman" w:hAnsi="Times New Roman" w:cs="Times New Roman"/>
            <w:sz w:val="24"/>
            <w:szCs w:val="24"/>
          </w:rPr>
          <w:t>http</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fsv</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dorada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org</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uk</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navchalni</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vebinari</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shkoli</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simejnogo</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fermerstva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dlya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veteraniv</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i</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veteranok</w:t>
        </w:r>
        <w:proofErr w:type="spellEnd"/>
      </w:hyperlink>
      <w:r w:rsidRPr="0037120B">
        <w:rPr>
          <w:rFonts w:ascii="Times New Roman" w:hAnsi="Times New Roman" w:cs="Times New Roman"/>
          <w:sz w:val="24"/>
          <w:szCs w:val="24"/>
          <w:lang w:val="uk-UA"/>
        </w:rPr>
        <w:t xml:space="preserve"> </w:t>
      </w:r>
    </w:p>
  </w:footnote>
  <w:footnote w:id="38">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8"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youtube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watch</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nhVA</w:t>
        </w:r>
        <w:proofErr w:type="spellEnd"/>
        <w:r w:rsidRPr="0037120B">
          <w:rPr>
            <w:rStyle w:val="ad"/>
            <w:rFonts w:ascii="Times New Roman" w:hAnsi="Times New Roman" w:cs="Times New Roman"/>
            <w:sz w:val="24"/>
            <w:szCs w:val="24"/>
            <w:lang w:val="uk-UA"/>
          </w:rPr>
          <w:t>8</w:t>
        </w:r>
        <w:proofErr w:type="spellStart"/>
        <w:r w:rsidRPr="0037120B">
          <w:rPr>
            <w:rStyle w:val="ad"/>
            <w:rFonts w:ascii="Times New Roman" w:hAnsi="Times New Roman" w:cs="Times New Roman"/>
            <w:sz w:val="24"/>
            <w:szCs w:val="24"/>
          </w:rPr>
          <w:t>KwmEOc</w:t>
        </w:r>
        <w:proofErr w:type="spellEnd"/>
        <w:r w:rsidRPr="0037120B">
          <w:rPr>
            <w:rStyle w:val="ad"/>
            <w:rFonts w:ascii="Times New Roman" w:hAnsi="Times New Roman" w:cs="Times New Roman"/>
            <w:sz w:val="24"/>
            <w:szCs w:val="24"/>
            <w:lang w:val="uk-UA"/>
          </w:rPr>
          <w:t>&amp;</w:t>
        </w:r>
        <w:r w:rsidRPr="0037120B">
          <w:rPr>
            <w:rStyle w:val="ad"/>
            <w:rFonts w:ascii="Times New Roman" w:hAnsi="Times New Roman" w:cs="Times New Roman"/>
            <w:sz w:val="24"/>
            <w:szCs w:val="24"/>
          </w:rPr>
          <w:t>t</w:t>
        </w:r>
        <w:r w:rsidRPr="0037120B">
          <w:rPr>
            <w:rStyle w:val="ad"/>
            <w:rFonts w:ascii="Times New Roman" w:hAnsi="Times New Roman" w:cs="Times New Roman"/>
            <w:sz w:val="24"/>
            <w:szCs w:val="24"/>
            <w:lang w:val="uk-UA"/>
          </w:rPr>
          <w:t>=34</w:t>
        </w:r>
        <w:r w:rsidRPr="0037120B">
          <w:rPr>
            <w:rStyle w:val="ad"/>
            <w:rFonts w:ascii="Times New Roman" w:hAnsi="Times New Roman" w:cs="Times New Roman"/>
            <w:sz w:val="24"/>
            <w:szCs w:val="24"/>
          </w:rPr>
          <w:t>s</w:t>
        </w:r>
      </w:hyperlink>
      <w:r w:rsidRPr="0037120B">
        <w:rPr>
          <w:rFonts w:ascii="Times New Roman" w:hAnsi="Times New Roman" w:cs="Times New Roman"/>
          <w:sz w:val="24"/>
          <w:szCs w:val="24"/>
          <w:lang w:val="uk-UA"/>
        </w:rPr>
        <w:t xml:space="preserve"> </w:t>
      </w:r>
    </w:p>
  </w:footnote>
  <w:footnote w:id="39">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39"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youtube</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watch</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RhPrMkNPsdg</w:t>
        </w:r>
        <w:proofErr w:type="spellEnd"/>
        <w:r w:rsidRPr="0037120B">
          <w:rPr>
            <w:rStyle w:val="ad"/>
            <w:rFonts w:ascii="Times New Roman" w:hAnsi="Times New Roman" w:cs="Times New Roman"/>
            <w:sz w:val="24"/>
            <w:szCs w:val="24"/>
            <w:lang w:val="uk-UA"/>
          </w:rPr>
          <w:t>&amp;</w:t>
        </w:r>
        <w:r w:rsidRPr="0037120B">
          <w:rPr>
            <w:rStyle w:val="ad"/>
            <w:rFonts w:ascii="Times New Roman" w:hAnsi="Times New Roman" w:cs="Times New Roman"/>
            <w:sz w:val="24"/>
            <w:szCs w:val="24"/>
          </w:rPr>
          <w:t>t</w:t>
        </w:r>
        <w:r w:rsidRPr="0037120B">
          <w:rPr>
            <w:rStyle w:val="ad"/>
            <w:rFonts w:ascii="Times New Roman" w:hAnsi="Times New Roman" w:cs="Times New Roman"/>
            <w:sz w:val="24"/>
            <w:szCs w:val="24"/>
            <w:lang w:val="uk-UA"/>
          </w:rPr>
          <w:t>=115</w:t>
        </w:r>
        <w:r w:rsidRPr="0037120B">
          <w:rPr>
            <w:rStyle w:val="ad"/>
            <w:rFonts w:ascii="Times New Roman" w:hAnsi="Times New Roman" w:cs="Times New Roman"/>
            <w:sz w:val="24"/>
            <w:szCs w:val="24"/>
          </w:rPr>
          <w:t>s</w:t>
        </w:r>
      </w:hyperlink>
      <w:r w:rsidRPr="0037120B">
        <w:rPr>
          <w:rFonts w:ascii="Times New Roman" w:hAnsi="Times New Roman" w:cs="Times New Roman"/>
          <w:sz w:val="24"/>
          <w:szCs w:val="24"/>
          <w:lang w:val="uk-UA"/>
        </w:rPr>
        <w:t xml:space="preserve"> </w:t>
      </w:r>
    </w:p>
  </w:footnote>
  <w:footnote w:id="40">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0" w:history="1">
        <w:r w:rsidRPr="0037120B">
          <w:rPr>
            <w:rStyle w:val="ad"/>
            <w:rFonts w:ascii="Times New Roman" w:hAnsi="Times New Roman" w:cs="Times New Roman"/>
            <w:sz w:val="24"/>
            <w:szCs w:val="24"/>
          </w:rPr>
          <w:t>http</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dorada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org</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uk</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post</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vseukrayinska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asociaciya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otg</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vgo</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nacionalna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asociaciya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silskogospodarskih</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doradchih</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sluzhb</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ukrayini</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ta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vgo</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asociaciya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fermeriv</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ta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privatnih</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zemlevlasnikiv</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ukrayini</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uklali</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tristoronnij</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memorandum</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pro</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spivpracyu</w:t>
        </w:r>
        <w:proofErr w:type="spellEnd"/>
      </w:hyperlink>
      <w:r w:rsidRPr="0037120B">
        <w:rPr>
          <w:rFonts w:ascii="Times New Roman" w:hAnsi="Times New Roman" w:cs="Times New Roman"/>
          <w:sz w:val="24"/>
          <w:szCs w:val="24"/>
          <w:lang w:val="uk-UA"/>
        </w:rPr>
        <w:t xml:space="preserve"> </w:t>
      </w:r>
    </w:p>
  </w:footnote>
  <w:footnote w:id="41">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1" w:history="1">
        <w:r w:rsidRPr="0037120B">
          <w:rPr>
            <w:rStyle w:val="ad"/>
            <w:rFonts w:ascii="Times New Roman" w:hAnsi="Times New Roman" w:cs="Times New Roman"/>
            <w:sz w:val="24"/>
            <w:szCs w:val="24"/>
          </w:rPr>
          <w:t>http</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naas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gov</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ua</w:t>
        </w:r>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42">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2"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facebook</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groups</w:t>
        </w:r>
        <w:proofErr w:type="spellEnd"/>
        <w:r w:rsidRPr="0037120B">
          <w:rPr>
            <w:rStyle w:val="ad"/>
            <w:rFonts w:ascii="Times New Roman" w:hAnsi="Times New Roman" w:cs="Times New Roman"/>
            <w:sz w:val="24"/>
            <w:szCs w:val="24"/>
            <w:lang w:val="uk-UA"/>
          </w:rPr>
          <w:t>/462695180602795?</w:t>
        </w:r>
        <w:proofErr w:type="spellStart"/>
        <w:r w:rsidRPr="0037120B">
          <w:rPr>
            <w:rStyle w:val="ad"/>
            <w:rFonts w:ascii="Times New Roman" w:hAnsi="Times New Roman" w:cs="Times New Roman"/>
            <w:sz w:val="24"/>
            <w:szCs w:val="24"/>
          </w:rPr>
          <w:t>locale</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w:t>
        </w:r>
        <w:proofErr w:type="spellEnd"/>
        <w:r w:rsidRPr="0037120B">
          <w:rPr>
            <w:rStyle w:val="ad"/>
            <w:rFonts w:ascii="Times New Roman" w:hAnsi="Times New Roman" w:cs="Times New Roman"/>
            <w:sz w:val="24"/>
            <w:szCs w:val="24"/>
            <w:lang w:val="uk-UA"/>
          </w:rPr>
          <w:t>_</w:t>
        </w:r>
        <w:r w:rsidRPr="0037120B">
          <w:rPr>
            <w:rStyle w:val="ad"/>
            <w:rFonts w:ascii="Times New Roman" w:hAnsi="Times New Roman" w:cs="Times New Roman"/>
            <w:sz w:val="24"/>
            <w:szCs w:val="24"/>
          </w:rPr>
          <w:t>UA</w:t>
        </w:r>
      </w:hyperlink>
      <w:r w:rsidRPr="0037120B">
        <w:rPr>
          <w:rFonts w:ascii="Times New Roman" w:hAnsi="Times New Roman" w:cs="Times New Roman"/>
          <w:sz w:val="24"/>
          <w:szCs w:val="24"/>
          <w:lang w:val="uk-UA"/>
        </w:rPr>
        <w:t xml:space="preserve"> </w:t>
      </w:r>
    </w:p>
  </w:footnote>
  <w:footnote w:id="43">
    <w:p w:rsidR="0023438E" w:rsidRPr="0037120B" w:rsidRDefault="0023438E" w:rsidP="009659E0">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3" w:history="1">
        <w:r w:rsidRPr="0037120B">
          <w:rPr>
            <w:rStyle w:val="ad"/>
            <w:rFonts w:ascii="Times New Roman" w:hAnsi="Times New Roman" w:cs="Times New Roman"/>
            <w:sz w:val="24"/>
            <w:szCs w:val="24"/>
            <w:lang w:val="en-US"/>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lang w:val="en-US"/>
          </w:rPr>
          <w:t>dorada</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lang w:val="en-US"/>
          </w:rPr>
          <w:t>org</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lang w:val="en-US"/>
          </w:rPr>
          <w:t>ua</w:t>
        </w:r>
        <w:proofErr w:type="spellEnd"/>
      </w:hyperlink>
      <w:r w:rsidRPr="0037120B">
        <w:rPr>
          <w:rFonts w:ascii="Times New Roman" w:hAnsi="Times New Roman" w:cs="Times New Roman"/>
          <w:sz w:val="24"/>
          <w:szCs w:val="24"/>
          <w:lang w:val="uk-UA"/>
        </w:rPr>
        <w:t xml:space="preserve"> </w:t>
      </w:r>
    </w:p>
  </w:footnote>
  <w:footnote w:id="44">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4" w:history="1">
        <w:r w:rsidRPr="0037120B">
          <w:rPr>
            <w:rStyle w:val="ad"/>
            <w:rFonts w:ascii="Times New Roman" w:hAnsi="Times New Roman" w:cs="Times New Roman"/>
            <w:sz w:val="24"/>
            <w:szCs w:val="24"/>
          </w:rPr>
          <w:t>http</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edorada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org</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w:t>
        </w:r>
        <w:proofErr w:type="spellEnd"/>
      </w:hyperlink>
      <w:r w:rsidRPr="0037120B">
        <w:rPr>
          <w:rFonts w:ascii="Times New Roman" w:hAnsi="Times New Roman" w:cs="Times New Roman"/>
          <w:sz w:val="24"/>
          <w:szCs w:val="24"/>
          <w:lang w:val="uk-UA"/>
        </w:rPr>
        <w:t xml:space="preserve"> </w:t>
      </w:r>
    </w:p>
  </w:footnote>
  <w:footnote w:id="45">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5" w:history="1">
        <w:r w:rsidRPr="0037120B">
          <w:rPr>
            <w:rStyle w:val="ad"/>
            <w:rFonts w:ascii="Times New Roman" w:hAnsi="Times New Roman" w:cs="Times New Roman"/>
            <w:sz w:val="24"/>
            <w:szCs w:val="24"/>
          </w:rPr>
          <w:t>http</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fsv</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dorada</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org</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hyperlink>
      <w:r w:rsidRPr="0037120B">
        <w:rPr>
          <w:rFonts w:ascii="Times New Roman" w:hAnsi="Times New Roman" w:cs="Times New Roman"/>
          <w:sz w:val="24"/>
          <w:szCs w:val="24"/>
          <w:lang w:val="uk-UA"/>
        </w:rPr>
        <w:t xml:space="preserve"> </w:t>
      </w:r>
    </w:p>
  </w:footnote>
  <w:footnote w:id="46">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6" w:anchor="Text"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zakon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rada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laws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show</w:t>
        </w:r>
        <w:proofErr w:type="spellEnd"/>
        <w:r w:rsidRPr="0037120B">
          <w:rPr>
            <w:rStyle w:val="ad"/>
            <w:rFonts w:ascii="Times New Roman" w:hAnsi="Times New Roman" w:cs="Times New Roman"/>
            <w:sz w:val="24"/>
            <w:szCs w:val="24"/>
            <w:lang w:val="uk-UA"/>
          </w:rPr>
          <w:t>/124-2021-%</w:t>
        </w:r>
        <w:r w:rsidRPr="0037120B">
          <w:rPr>
            <w:rStyle w:val="ad"/>
            <w:rFonts w:ascii="Times New Roman" w:hAnsi="Times New Roman" w:cs="Times New Roman"/>
            <w:sz w:val="24"/>
            <w:szCs w:val="24"/>
          </w:rPr>
          <w:t>D</w:t>
        </w:r>
        <w:r w:rsidRPr="0037120B">
          <w:rPr>
            <w:rStyle w:val="ad"/>
            <w:rFonts w:ascii="Times New Roman" w:hAnsi="Times New Roman" w:cs="Times New Roman"/>
            <w:sz w:val="24"/>
            <w:szCs w:val="24"/>
            <w:lang w:val="uk-UA"/>
          </w:rPr>
          <w:t>0%</w:t>
        </w:r>
        <w:r w:rsidRPr="0037120B">
          <w:rPr>
            <w:rStyle w:val="ad"/>
            <w:rFonts w:ascii="Times New Roman" w:hAnsi="Times New Roman" w:cs="Times New Roman"/>
            <w:sz w:val="24"/>
            <w:szCs w:val="24"/>
          </w:rPr>
          <w:t>BF</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Text</w:t>
        </w:r>
        <w:proofErr w:type="spellEnd"/>
      </w:hyperlink>
      <w:r w:rsidRPr="0037120B">
        <w:rPr>
          <w:rFonts w:ascii="Times New Roman" w:hAnsi="Times New Roman" w:cs="Times New Roman"/>
          <w:sz w:val="24"/>
          <w:szCs w:val="24"/>
          <w:lang w:val="uk-UA"/>
        </w:rPr>
        <w:t xml:space="preserve"> </w:t>
      </w:r>
    </w:p>
  </w:footnote>
  <w:footnote w:id="47">
    <w:p w:rsidR="0023438E" w:rsidRPr="0037120B" w:rsidRDefault="0023438E" w:rsidP="00D8718F">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7" w:anchor="Text"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zakon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rada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laws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show</w:t>
        </w:r>
        <w:proofErr w:type="spellEnd"/>
        <w:r w:rsidRPr="0037120B">
          <w:rPr>
            <w:rStyle w:val="ad"/>
            <w:rFonts w:ascii="Times New Roman" w:hAnsi="Times New Roman" w:cs="Times New Roman"/>
            <w:sz w:val="24"/>
            <w:szCs w:val="24"/>
            <w:lang w:val="uk-UA"/>
          </w:rPr>
          <w:t>/2710-20#</w:t>
        </w:r>
        <w:proofErr w:type="spellStart"/>
        <w:r w:rsidRPr="0037120B">
          <w:rPr>
            <w:rStyle w:val="ad"/>
            <w:rFonts w:ascii="Times New Roman" w:hAnsi="Times New Roman" w:cs="Times New Roman"/>
            <w:sz w:val="24"/>
            <w:szCs w:val="24"/>
          </w:rPr>
          <w:t>Text</w:t>
        </w:r>
        <w:proofErr w:type="spellEnd"/>
      </w:hyperlink>
      <w:r w:rsidRPr="0037120B">
        <w:rPr>
          <w:rFonts w:ascii="Times New Roman" w:hAnsi="Times New Roman" w:cs="Times New Roman"/>
          <w:sz w:val="24"/>
          <w:szCs w:val="24"/>
          <w:lang w:val="uk-UA"/>
        </w:rPr>
        <w:t xml:space="preserve"> </w:t>
      </w:r>
    </w:p>
  </w:footnote>
  <w:footnote w:id="48">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8"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govinfo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content</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pkg</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BILLS</w:t>
        </w:r>
        <w:r w:rsidRPr="0037120B">
          <w:rPr>
            <w:rStyle w:val="ad"/>
            <w:rFonts w:ascii="Times New Roman" w:hAnsi="Times New Roman" w:cs="Times New Roman"/>
            <w:sz w:val="24"/>
            <w:szCs w:val="24"/>
            <w:lang w:val="uk-UA"/>
          </w:rPr>
          <w:t>-113</w:t>
        </w:r>
        <w:proofErr w:type="spellStart"/>
        <w:r w:rsidRPr="0037120B">
          <w:rPr>
            <w:rStyle w:val="ad"/>
            <w:rFonts w:ascii="Times New Roman" w:hAnsi="Times New Roman" w:cs="Times New Roman"/>
            <w:sz w:val="24"/>
            <w:szCs w:val="24"/>
          </w:rPr>
          <w:t>hr</w:t>
        </w:r>
        <w:proofErr w:type="spellEnd"/>
        <w:r w:rsidRPr="0037120B">
          <w:rPr>
            <w:rStyle w:val="ad"/>
            <w:rFonts w:ascii="Times New Roman" w:hAnsi="Times New Roman" w:cs="Times New Roman"/>
            <w:sz w:val="24"/>
            <w:szCs w:val="24"/>
            <w:lang w:val="uk-UA"/>
          </w:rPr>
          <w:t>2642</w:t>
        </w:r>
        <w:proofErr w:type="spellStart"/>
        <w:r w:rsidRPr="0037120B">
          <w:rPr>
            <w:rStyle w:val="ad"/>
            <w:rFonts w:ascii="Times New Roman" w:hAnsi="Times New Roman" w:cs="Times New Roman"/>
            <w:sz w:val="24"/>
            <w:szCs w:val="24"/>
          </w:rPr>
          <w:t>enr</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pdf</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BILLS</w:t>
        </w:r>
        <w:r w:rsidRPr="0037120B">
          <w:rPr>
            <w:rStyle w:val="ad"/>
            <w:rFonts w:ascii="Times New Roman" w:hAnsi="Times New Roman" w:cs="Times New Roman"/>
            <w:sz w:val="24"/>
            <w:szCs w:val="24"/>
            <w:lang w:val="uk-UA"/>
          </w:rPr>
          <w:t>-113</w:t>
        </w:r>
        <w:proofErr w:type="spellStart"/>
        <w:r w:rsidRPr="0037120B">
          <w:rPr>
            <w:rStyle w:val="ad"/>
            <w:rFonts w:ascii="Times New Roman" w:hAnsi="Times New Roman" w:cs="Times New Roman"/>
            <w:sz w:val="24"/>
            <w:szCs w:val="24"/>
          </w:rPr>
          <w:t>hr</w:t>
        </w:r>
        <w:proofErr w:type="spellEnd"/>
        <w:r w:rsidRPr="0037120B">
          <w:rPr>
            <w:rStyle w:val="ad"/>
            <w:rFonts w:ascii="Times New Roman" w:hAnsi="Times New Roman" w:cs="Times New Roman"/>
            <w:sz w:val="24"/>
            <w:szCs w:val="24"/>
            <w:lang w:val="uk-UA"/>
          </w:rPr>
          <w:t>2642</w:t>
        </w:r>
        <w:proofErr w:type="spellStart"/>
        <w:r w:rsidRPr="0037120B">
          <w:rPr>
            <w:rStyle w:val="ad"/>
            <w:rFonts w:ascii="Times New Roman" w:hAnsi="Times New Roman" w:cs="Times New Roman"/>
            <w:sz w:val="24"/>
            <w:szCs w:val="24"/>
          </w:rPr>
          <w:t>enr</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pdf</w:t>
        </w:r>
        <w:proofErr w:type="spellEnd"/>
      </w:hyperlink>
      <w:r w:rsidRPr="0037120B">
        <w:rPr>
          <w:rFonts w:ascii="Times New Roman" w:hAnsi="Times New Roman" w:cs="Times New Roman"/>
          <w:sz w:val="24"/>
          <w:szCs w:val="24"/>
          <w:lang w:val="uk-UA"/>
        </w:rPr>
        <w:t xml:space="preserve"> </w:t>
      </w:r>
    </w:p>
  </w:footnote>
  <w:footnote w:id="49">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49" w:history="1">
        <w:r w:rsidRPr="0037120B">
          <w:rPr>
            <w:rStyle w:val="ad"/>
            <w:rFonts w:ascii="Times New Roman" w:hAnsi="Times New Roman" w:cs="Times New Roman"/>
            <w:sz w:val="24"/>
            <w:szCs w:val="24"/>
            <w:lang w:val="uk-UA"/>
          </w:rPr>
          <w:t>https://www.usda.gov/our-agency/initiatives/veterans</w:t>
        </w:r>
      </w:hyperlink>
      <w:r w:rsidRPr="0037120B">
        <w:rPr>
          <w:rFonts w:ascii="Times New Roman" w:hAnsi="Times New Roman" w:cs="Times New Roman"/>
          <w:sz w:val="24"/>
          <w:szCs w:val="24"/>
          <w:lang w:val="uk-UA"/>
        </w:rPr>
        <w:t xml:space="preserve"> </w:t>
      </w:r>
    </w:p>
  </w:footnote>
  <w:footnote w:id="50">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0" w:history="1">
        <w:r w:rsidRPr="0037120B">
          <w:rPr>
            <w:rStyle w:val="ad"/>
            <w:rFonts w:ascii="Times New Roman" w:hAnsi="Times New Roman" w:cs="Times New Roman"/>
            <w:sz w:val="24"/>
            <w:szCs w:val="24"/>
            <w:lang w:val="uk-UA"/>
          </w:rPr>
          <w:t>https://www.usda.gov/our-agency/initiatives/veterans/veterans-and-entrepreneurship</w:t>
        </w:r>
      </w:hyperlink>
      <w:r w:rsidRPr="0037120B">
        <w:rPr>
          <w:rFonts w:ascii="Times New Roman" w:hAnsi="Times New Roman" w:cs="Times New Roman"/>
          <w:sz w:val="24"/>
          <w:szCs w:val="24"/>
          <w:lang w:val="uk-UA"/>
        </w:rPr>
        <w:t xml:space="preserve"> </w:t>
      </w:r>
    </w:p>
  </w:footnote>
  <w:footnote w:id="51">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1" w:history="1">
        <w:r w:rsidRPr="0037120B">
          <w:rPr>
            <w:rStyle w:val="ad"/>
            <w:rFonts w:ascii="Times New Roman" w:hAnsi="Times New Roman" w:cs="Times New Roman"/>
            <w:sz w:val="24"/>
            <w:szCs w:val="24"/>
            <w:lang w:val="uk-UA"/>
          </w:rPr>
          <w:t>https://www.sba.gov/local-assistance/find?type=Veteran%E2%80%99s%20Business%20Outreach%20Center&amp;pageNumber=1</w:t>
        </w:r>
      </w:hyperlink>
      <w:r w:rsidRPr="0037120B">
        <w:rPr>
          <w:rFonts w:ascii="Times New Roman" w:hAnsi="Times New Roman" w:cs="Times New Roman"/>
          <w:sz w:val="24"/>
          <w:szCs w:val="24"/>
          <w:lang w:val="uk-UA"/>
        </w:rPr>
        <w:t xml:space="preserve"> </w:t>
      </w:r>
    </w:p>
  </w:footnote>
  <w:footnote w:id="52">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2"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usda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sites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default</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files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documents</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OPPE</w:t>
        </w:r>
        <w:r w:rsidRPr="0037120B">
          <w:rPr>
            <w:rStyle w:val="ad"/>
            <w:rFonts w:ascii="Times New Roman" w:hAnsi="Times New Roman" w:cs="Times New Roman"/>
            <w:sz w:val="24"/>
            <w:szCs w:val="24"/>
            <w:lang w:val="uk-UA"/>
          </w:rPr>
          <w:t>%20-%20</w:t>
        </w:r>
        <w:r w:rsidRPr="0037120B">
          <w:rPr>
            <w:rStyle w:val="ad"/>
            <w:rFonts w:ascii="Times New Roman" w:hAnsi="Times New Roman" w:cs="Times New Roman"/>
            <w:sz w:val="24"/>
            <w:szCs w:val="24"/>
          </w:rPr>
          <w:t>MVAL</w:t>
        </w:r>
        <w:r w:rsidRPr="0037120B">
          <w:rPr>
            <w:rStyle w:val="ad"/>
            <w:rFonts w:ascii="Times New Roman" w:hAnsi="Times New Roman" w:cs="Times New Roman"/>
            <w:sz w:val="24"/>
            <w:szCs w:val="24"/>
            <w:lang w:val="uk-UA"/>
          </w:rPr>
          <w:t>%20</w:t>
        </w:r>
        <w:proofErr w:type="spellStart"/>
        <w:r w:rsidRPr="0037120B">
          <w:rPr>
            <w:rStyle w:val="ad"/>
            <w:rFonts w:ascii="Times New Roman" w:hAnsi="Times New Roman" w:cs="Times New Roman"/>
            <w:sz w:val="24"/>
            <w:szCs w:val="24"/>
          </w:rPr>
          <w:t>Annual</w:t>
        </w:r>
        <w:proofErr w:type="spellEnd"/>
        <w:r w:rsidRPr="0037120B">
          <w:rPr>
            <w:rStyle w:val="ad"/>
            <w:rFonts w:ascii="Times New Roman" w:hAnsi="Times New Roman" w:cs="Times New Roman"/>
            <w:sz w:val="24"/>
            <w:szCs w:val="24"/>
            <w:lang w:val="uk-UA"/>
          </w:rPr>
          <w:t>%20</w:t>
        </w:r>
        <w:proofErr w:type="spellStart"/>
        <w:r w:rsidRPr="0037120B">
          <w:rPr>
            <w:rStyle w:val="ad"/>
            <w:rFonts w:ascii="Times New Roman" w:hAnsi="Times New Roman" w:cs="Times New Roman"/>
            <w:sz w:val="24"/>
            <w:szCs w:val="24"/>
          </w:rPr>
          <w:t>Report</w:t>
        </w:r>
        <w:proofErr w:type="spellEnd"/>
        <w:r w:rsidRPr="0037120B">
          <w:rPr>
            <w:rStyle w:val="ad"/>
            <w:rFonts w:ascii="Times New Roman" w:hAnsi="Times New Roman" w:cs="Times New Roman"/>
            <w:sz w:val="24"/>
            <w:szCs w:val="24"/>
            <w:lang w:val="uk-UA"/>
          </w:rPr>
          <w:t>%20</w:t>
        </w:r>
        <w:proofErr w:type="spellStart"/>
        <w:r w:rsidRPr="0037120B">
          <w:rPr>
            <w:rStyle w:val="ad"/>
            <w:rFonts w:ascii="Times New Roman" w:hAnsi="Times New Roman" w:cs="Times New Roman"/>
            <w:sz w:val="24"/>
            <w:szCs w:val="24"/>
          </w:rPr>
          <w:t>Only</w:t>
        </w:r>
        <w:proofErr w:type="spellEnd"/>
        <w:r w:rsidRPr="0037120B">
          <w:rPr>
            <w:rStyle w:val="ad"/>
            <w:rFonts w:ascii="Times New Roman" w:hAnsi="Times New Roman" w:cs="Times New Roman"/>
            <w:sz w:val="24"/>
            <w:szCs w:val="24"/>
            <w:lang w:val="uk-UA"/>
          </w:rPr>
          <w:t>%202020.</w:t>
        </w:r>
        <w:proofErr w:type="spellStart"/>
        <w:r w:rsidRPr="0037120B">
          <w:rPr>
            <w:rStyle w:val="ad"/>
            <w:rFonts w:ascii="Times New Roman" w:hAnsi="Times New Roman" w:cs="Times New Roman"/>
            <w:sz w:val="24"/>
            <w:szCs w:val="24"/>
          </w:rPr>
          <w:t>pdf</w:t>
        </w:r>
        <w:proofErr w:type="spellEnd"/>
      </w:hyperlink>
      <w:r w:rsidRPr="0037120B">
        <w:rPr>
          <w:rFonts w:ascii="Times New Roman" w:hAnsi="Times New Roman" w:cs="Times New Roman"/>
          <w:sz w:val="24"/>
          <w:szCs w:val="24"/>
          <w:lang w:val="uk-UA"/>
        </w:rPr>
        <w:t xml:space="preserve"> </w:t>
      </w:r>
    </w:p>
  </w:footnote>
  <w:footnote w:id="53">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3" w:anchor="Text"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zakon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rada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laws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show</w:t>
        </w:r>
        <w:proofErr w:type="spellEnd"/>
        <w:r w:rsidRPr="0037120B">
          <w:rPr>
            <w:rStyle w:val="ad"/>
            <w:rFonts w:ascii="Times New Roman" w:hAnsi="Times New Roman" w:cs="Times New Roman"/>
            <w:sz w:val="24"/>
            <w:szCs w:val="24"/>
            <w:lang w:val="uk-UA"/>
          </w:rPr>
          <w:t>/1119-2015-%</w:t>
        </w:r>
        <w:r w:rsidRPr="0037120B">
          <w:rPr>
            <w:rStyle w:val="ad"/>
            <w:rFonts w:ascii="Times New Roman" w:hAnsi="Times New Roman" w:cs="Times New Roman"/>
            <w:sz w:val="24"/>
            <w:szCs w:val="24"/>
          </w:rPr>
          <w:t>D</w:t>
        </w:r>
        <w:r w:rsidRPr="0037120B">
          <w:rPr>
            <w:rStyle w:val="ad"/>
            <w:rFonts w:ascii="Times New Roman" w:hAnsi="Times New Roman" w:cs="Times New Roman"/>
            <w:sz w:val="24"/>
            <w:szCs w:val="24"/>
            <w:lang w:val="uk-UA"/>
          </w:rPr>
          <w:t>0%</w:t>
        </w:r>
        <w:r w:rsidRPr="0037120B">
          <w:rPr>
            <w:rStyle w:val="ad"/>
            <w:rFonts w:ascii="Times New Roman" w:hAnsi="Times New Roman" w:cs="Times New Roman"/>
            <w:sz w:val="24"/>
            <w:szCs w:val="24"/>
          </w:rPr>
          <w:t>BF</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Text</w:t>
        </w:r>
        <w:proofErr w:type="spellEnd"/>
      </w:hyperlink>
      <w:r w:rsidRPr="0037120B">
        <w:rPr>
          <w:rFonts w:ascii="Times New Roman" w:hAnsi="Times New Roman" w:cs="Times New Roman"/>
          <w:sz w:val="24"/>
          <w:szCs w:val="24"/>
          <w:lang w:val="uk-UA"/>
        </w:rPr>
        <w:t xml:space="preserve"> </w:t>
      </w:r>
    </w:p>
  </w:footnote>
  <w:footnote w:id="54">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4"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ukrinform</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rubric</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economy</w:t>
        </w:r>
        <w:proofErr w:type="spellEnd"/>
        <w:r w:rsidRPr="0037120B">
          <w:rPr>
            <w:rStyle w:val="ad"/>
            <w:rFonts w:ascii="Times New Roman" w:hAnsi="Times New Roman" w:cs="Times New Roman"/>
            <w:sz w:val="24"/>
            <w:szCs w:val="24"/>
            <w:lang w:val="uk-UA"/>
          </w:rPr>
          <w:t>/3370591-</w:t>
        </w:r>
        <w:proofErr w:type="spellStart"/>
        <w:r w:rsidRPr="0037120B">
          <w:rPr>
            <w:rStyle w:val="ad"/>
            <w:rFonts w:ascii="Times New Roman" w:hAnsi="Times New Roman" w:cs="Times New Roman"/>
            <w:sz w:val="24"/>
            <w:szCs w:val="24"/>
          </w:rPr>
          <w:t>veteranski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kooperativi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mozut</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uspisno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konkuruvati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rinku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praci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laputina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html</w:t>
        </w:r>
        <w:proofErr w:type="spellEnd"/>
      </w:hyperlink>
      <w:r w:rsidRPr="0037120B">
        <w:rPr>
          <w:rFonts w:ascii="Times New Roman" w:hAnsi="Times New Roman" w:cs="Times New Roman"/>
          <w:sz w:val="24"/>
          <w:szCs w:val="24"/>
          <w:lang w:val="uk-UA"/>
        </w:rPr>
        <w:t xml:space="preserve"> </w:t>
      </w:r>
    </w:p>
  </w:footnote>
  <w:footnote w:id="55">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5"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veteranfund</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contests</w:t>
        </w:r>
        <w:proofErr w:type="spellEnd"/>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56">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6"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veteranfund</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contests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varto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own</w:t>
        </w:r>
        <w:proofErr w:type="spellEnd"/>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57">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7"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life</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pravda</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columns</w:t>
        </w:r>
        <w:proofErr w:type="spellEnd"/>
        <w:r w:rsidRPr="0037120B">
          <w:rPr>
            <w:rStyle w:val="ad"/>
            <w:rFonts w:ascii="Times New Roman" w:hAnsi="Times New Roman" w:cs="Times New Roman"/>
            <w:sz w:val="24"/>
            <w:szCs w:val="24"/>
            <w:lang w:val="uk-UA"/>
          </w:rPr>
          <w:t>/2022/10/18/250892/</w:t>
        </w:r>
      </w:hyperlink>
      <w:r w:rsidRPr="0037120B">
        <w:rPr>
          <w:rFonts w:ascii="Times New Roman" w:hAnsi="Times New Roman" w:cs="Times New Roman"/>
          <w:sz w:val="24"/>
          <w:szCs w:val="24"/>
          <w:lang w:val="uk-UA"/>
        </w:rPr>
        <w:t xml:space="preserve"> </w:t>
      </w:r>
    </w:p>
  </w:footnote>
  <w:footnote w:id="58">
    <w:p w:rsidR="0023438E" w:rsidRPr="0037120B" w:rsidRDefault="0023438E" w:rsidP="005A715A">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8" w:anchor="Text"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zakon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rada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laws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show</w:t>
        </w:r>
        <w:proofErr w:type="spellEnd"/>
        <w:r w:rsidRPr="0037120B">
          <w:rPr>
            <w:rStyle w:val="ad"/>
            <w:rFonts w:ascii="Times New Roman" w:hAnsi="Times New Roman" w:cs="Times New Roman"/>
            <w:sz w:val="24"/>
            <w:szCs w:val="24"/>
            <w:lang w:val="uk-UA"/>
          </w:rPr>
          <w:t>/3551-12#</w:t>
        </w:r>
        <w:proofErr w:type="spellStart"/>
        <w:r w:rsidRPr="0037120B">
          <w:rPr>
            <w:rStyle w:val="ad"/>
            <w:rFonts w:ascii="Times New Roman" w:hAnsi="Times New Roman" w:cs="Times New Roman"/>
            <w:sz w:val="24"/>
            <w:szCs w:val="24"/>
          </w:rPr>
          <w:t>Text</w:t>
        </w:r>
        <w:proofErr w:type="spellEnd"/>
      </w:hyperlink>
      <w:r w:rsidRPr="0037120B">
        <w:rPr>
          <w:rFonts w:ascii="Times New Roman" w:hAnsi="Times New Roman" w:cs="Times New Roman"/>
          <w:sz w:val="24"/>
          <w:szCs w:val="24"/>
          <w:lang w:val="uk-UA"/>
        </w:rPr>
        <w:t xml:space="preserve"> </w:t>
      </w:r>
    </w:p>
  </w:footnote>
  <w:footnote w:id="59">
    <w:p w:rsidR="0023438E" w:rsidRPr="0037120B" w:rsidRDefault="0023438E" w:rsidP="00757896">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59"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nmc</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vfpo</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com</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czykl</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onlajn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zahodiv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dlya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pedagogiv</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z</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pytan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rozbudovy</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terytorialnyh</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gromad</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agrarnogo</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i</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silskogo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rozvytku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stalogo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rozvytku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silskoyi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misczevosti</w:t>
        </w:r>
        <w:proofErr w:type="spellEnd"/>
        <w:r w:rsidRPr="0037120B">
          <w:rPr>
            <w:rStyle w:val="ad"/>
            <w:rFonts w:ascii="Times New Roman" w:hAnsi="Times New Roman" w:cs="Times New Roman"/>
            <w:sz w:val="24"/>
            <w:szCs w:val="24"/>
            <w:lang w:val="uk-UA"/>
          </w:rPr>
          <w:t>/</w:t>
        </w:r>
      </w:hyperlink>
      <w:r w:rsidRPr="0037120B">
        <w:rPr>
          <w:rFonts w:ascii="Times New Roman" w:hAnsi="Times New Roman" w:cs="Times New Roman"/>
          <w:sz w:val="24"/>
          <w:szCs w:val="24"/>
          <w:lang w:val="uk-UA"/>
        </w:rPr>
        <w:t xml:space="preserve"> </w:t>
      </w:r>
    </w:p>
  </w:footnote>
  <w:footnote w:id="60">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60"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mva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news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minveteraniv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ta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minosviti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obgovorili</w:t>
        </w:r>
        <w:proofErr w:type="spellEnd"/>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z</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rektorami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ukrayinskih</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vishiv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stvorennya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centriv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veteranskogo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rozvitku</w:t>
        </w:r>
        <w:proofErr w:type="spellEnd"/>
      </w:hyperlink>
      <w:r w:rsidRPr="0037120B">
        <w:rPr>
          <w:rFonts w:ascii="Times New Roman" w:hAnsi="Times New Roman" w:cs="Times New Roman"/>
          <w:sz w:val="24"/>
          <w:szCs w:val="24"/>
          <w:lang w:val="uk-UA"/>
        </w:rPr>
        <w:t xml:space="preserve"> </w:t>
      </w:r>
    </w:p>
  </w:footnote>
  <w:footnote w:id="61">
    <w:p w:rsidR="0023438E" w:rsidRPr="0037120B" w:rsidRDefault="0023438E" w:rsidP="00757896">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61" w:anchor="Text"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zakon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rada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laws</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show</w:t>
        </w:r>
        <w:proofErr w:type="spellEnd"/>
        <w:r w:rsidRPr="0037120B">
          <w:rPr>
            <w:rStyle w:val="ad"/>
            <w:rFonts w:ascii="Times New Roman" w:hAnsi="Times New Roman" w:cs="Times New Roman"/>
            <w:sz w:val="24"/>
            <w:szCs w:val="24"/>
            <w:lang w:val="uk-UA"/>
          </w:rPr>
          <w:t>/695-2020-%</w:t>
        </w:r>
        <w:r w:rsidRPr="0037120B">
          <w:rPr>
            <w:rStyle w:val="ad"/>
            <w:rFonts w:ascii="Times New Roman" w:hAnsi="Times New Roman" w:cs="Times New Roman"/>
            <w:sz w:val="24"/>
            <w:szCs w:val="24"/>
          </w:rPr>
          <w:t>D</w:t>
        </w:r>
        <w:r w:rsidRPr="0037120B">
          <w:rPr>
            <w:rStyle w:val="ad"/>
            <w:rFonts w:ascii="Times New Roman" w:hAnsi="Times New Roman" w:cs="Times New Roman"/>
            <w:sz w:val="24"/>
            <w:szCs w:val="24"/>
            <w:lang w:val="uk-UA"/>
          </w:rPr>
          <w:t>0%</w:t>
        </w:r>
        <w:r w:rsidRPr="0037120B">
          <w:rPr>
            <w:rStyle w:val="ad"/>
            <w:rFonts w:ascii="Times New Roman" w:hAnsi="Times New Roman" w:cs="Times New Roman"/>
            <w:sz w:val="24"/>
            <w:szCs w:val="24"/>
          </w:rPr>
          <w:t>BF</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Text</w:t>
        </w:r>
        <w:proofErr w:type="spellEnd"/>
      </w:hyperlink>
      <w:r w:rsidRPr="0037120B">
        <w:rPr>
          <w:rFonts w:ascii="Times New Roman" w:hAnsi="Times New Roman" w:cs="Times New Roman"/>
          <w:sz w:val="24"/>
          <w:szCs w:val="24"/>
          <w:lang w:val="uk-UA"/>
        </w:rPr>
        <w:t xml:space="preserve"> </w:t>
      </w:r>
    </w:p>
  </w:footnote>
  <w:footnote w:id="62">
    <w:p w:rsidR="0023438E" w:rsidRPr="0037120B" w:rsidRDefault="0023438E">
      <w:pPr>
        <w:pStyle w:val="aa"/>
        <w:rPr>
          <w:rFonts w:ascii="Times New Roman" w:hAnsi="Times New Roman" w:cs="Times New Roman"/>
          <w:sz w:val="24"/>
          <w:szCs w:val="24"/>
          <w:lang w:val="uk-UA"/>
        </w:rPr>
      </w:pPr>
      <w:r w:rsidRPr="0037120B">
        <w:rPr>
          <w:rStyle w:val="ac"/>
          <w:rFonts w:ascii="Times New Roman" w:hAnsi="Times New Roman" w:cs="Times New Roman"/>
          <w:sz w:val="24"/>
          <w:szCs w:val="24"/>
        </w:rPr>
        <w:footnoteRef/>
      </w:r>
      <w:r w:rsidRPr="0037120B">
        <w:rPr>
          <w:rFonts w:ascii="Times New Roman" w:hAnsi="Times New Roman" w:cs="Times New Roman"/>
          <w:sz w:val="24"/>
          <w:szCs w:val="24"/>
          <w:lang w:val="uk-UA"/>
        </w:rPr>
        <w:t xml:space="preserve"> </w:t>
      </w:r>
      <w:hyperlink r:id="rId62" w:history="1">
        <w:r w:rsidRPr="0037120B">
          <w:rPr>
            <w:rStyle w:val="ad"/>
            <w:rFonts w:ascii="Times New Roman" w:hAnsi="Times New Roman" w:cs="Times New Roman"/>
            <w:sz w:val="24"/>
            <w:szCs w:val="24"/>
          </w:rPr>
          <w:t>https</w:t>
        </w:r>
        <w:r w:rsidRPr="0037120B">
          <w:rPr>
            <w:rStyle w:val="ad"/>
            <w:rFonts w:ascii="Times New Roman" w:hAnsi="Times New Roman" w:cs="Times New Roman"/>
            <w:sz w:val="24"/>
            <w:szCs w:val="24"/>
            <w:lang w:val="uk-UA"/>
          </w:rPr>
          <w:t>://</w:t>
        </w:r>
        <w:r w:rsidRPr="0037120B">
          <w:rPr>
            <w:rStyle w:val="ad"/>
            <w:rFonts w:ascii="Times New Roman" w:hAnsi="Times New Roman" w:cs="Times New Roman"/>
            <w:sz w:val="24"/>
            <w:szCs w:val="24"/>
          </w:rPr>
          <w:t>www</w:t>
        </w:r>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vin</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gov</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ua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invest</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rehionalni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prohramy</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rozvytku</w:t>
        </w:r>
        <w:proofErr w:type="spellEnd"/>
        <w:r w:rsidRPr="0037120B">
          <w:rPr>
            <w:rStyle w:val="ad"/>
            <w:rFonts w:ascii="Times New Roman" w:hAnsi="Times New Roman" w:cs="Times New Roman"/>
            <w:sz w:val="24"/>
            <w:szCs w:val="24"/>
            <w:lang w:val="uk-UA"/>
          </w:rPr>
          <w:t>/622-</w:t>
        </w:r>
        <w:proofErr w:type="spellStart"/>
        <w:r w:rsidRPr="0037120B">
          <w:rPr>
            <w:rStyle w:val="ad"/>
            <w:rFonts w:ascii="Times New Roman" w:hAnsi="Times New Roman" w:cs="Times New Roman"/>
            <w:sz w:val="24"/>
            <w:szCs w:val="24"/>
          </w:rPr>
          <w:t>stratehiia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zbalansovanoho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rehionalnoho</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rozvytku</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vinnytskoi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oblasti</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na</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period</w:t>
        </w:r>
        <w:proofErr w:type="spellEnd"/>
        <w:r w:rsidRPr="0037120B">
          <w:rPr>
            <w:rStyle w:val="ad"/>
            <w:rFonts w:ascii="Times New Roman" w:hAnsi="Times New Roman" w:cs="Times New Roman"/>
            <w:sz w:val="24"/>
            <w:szCs w:val="24"/>
            <w:lang w:val="uk-UA"/>
          </w:rPr>
          <w:t>-</w:t>
        </w:r>
        <w:proofErr w:type="spellStart"/>
        <w:r w:rsidRPr="0037120B">
          <w:rPr>
            <w:rStyle w:val="ad"/>
            <w:rFonts w:ascii="Times New Roman" w:hAnsi="Times New Roman" w:cs="Times New Roman"/>
            <w:sz w:val="24"/>
            <w:szCs w:val="24"/>
          </w:rPr>
          <w:t>do</w:t>
        </w:r>
        <w:proofErr w:type="spellEnd"/>
        <w:r w:rsidRPr="0037120B">
          <w:rPr>
            <w:rStyle w:val="ad"/>
            <w:rFonts w:ascii="Times New Roman" w:hAnsi="Times New Roman" w:cs="Times New Roman"/>
            <w:sz w:val="24"/>
            <w:szCs w:val="24"/>
            <w:lang w:val="uk-UA"/>
          </w:rPr>
          <w:t>-2027-</w:t>
        </w:r>
        <w:proofErr w:type="spellStart"/>
        <w:r w:rsidRPr="0037120B">
          <w:rPr>
            <w:rStyle w:val="ad"/>
            <w:rFonts w:ascii="Times New Roman" w:hAnsi="Times New Roman" w:cs="Times New Roman"/>
            <w:sz w:val="24"/>
            <w:szCs w:val="24"/>
          </w:rPr>
          <w:t>roku</w:t>
        </w:r>
        <w:proofErr w:type="spellEnd"/>
      </w:hyperlink>
      <w:r w:rsidRPr="0037120B">
        <w:rPr>
          <w:rFonts w:ascii="Times New Roman" w:hAnsi="Times New Roman" w:cs="Times New Roman"/>
          <w:sz w:val="24"/>
          <w:szCs w:val="24"/>
          <w:lang w:val="uk-UA"/>
        </w:rPr>
        <w:t xml:space="preserve"> </w:t>
      </w:r>
    </w:p>
  </w:footnote>
  <w:footnote w:id="63">
    <w:p w:rsidR="005A3FCF" w:rsidRPr="005A3FCF" w:rsidRDefault="005A3FCF">
      <w:pPr>
        <w:pStyle w:val="aa"/>
        <w:rPr>
          <w:lang w:val="uk-UA"/>
        </w:rPr>
      </w:pPr>
      <w:r>
        <w:rPr>
          <w:rStyle w:val="ac"/>
        </w:rPr>
        <w:footnoteRef/>
      </w:r>
      <w:r w:rsidRPr="005A3FCF">
        <w:rPr>
          <w:lang w:val="uk-UA"/>
        </w:rPr>
        <w:t xml:space="preserve"> </w:t>
      </w:r>
      <w:hyperlink r:id="rId63" w:history="1">
        <w:r w:rsidRPr="00C07B4C">
          <w:rPr>
            <w:rStyle w:val="ad"/>
          </w:rPr>
          <w:t>https</w:t>
        </w:r>
        <w:r w:rsidRPr="00C07B4C">
          <w:rPr>
            <w:rStyle w:val="ad"/>
            <w:lang w:val="uk-UA"/>
          </w:rPr>
          <w:t>://</w:t>
        </w:r>
        <w:proofErr w:type="spellStart"/>
        <w:r w:rsidRPr="00C07B4C">
          <w:rPr>
            <w:rStyle w:val="ad"/>
          </w:rPr>
          <w:t>mva</w:t>
        </w:r>
        <w:proofErr w:type="spellEnd"/>
        <w:r w:rsidRPr="00C07B4C">
          <w:rPr>
            <w:rStyle w:val="ad"/>
            <w:lang w:val="uk-UA"/>
          </w:rPr>
          <w:t>.</w:t>
        </w:r>
        <w:proofErr w:type="spellStart"/>
        <w:r w:rsidRPr="00C07B4C">
          <w:rPr>
            <w:rStyle w:val="ad"/>
          </w:rPr>
          <w:t>gov</w:t>
        </w:r>
        <w:proofErr w:type="spellEnd"/>
        <w:r w:rsidRPr="00C07B4C">
          <w:rPr>
            <w:rStyle w:val="ad"/>
            <w:lang w:val="uk-UA"/>
          </w:rPr>
          <w:t>.</w:t>
        </w:r>
        <w:proofErr w:type="spellStart"/>
        <w:r w:rsidRPr="00C07B4C">
          <w:rPr>
            <w:rStyle w:val="ad"/>
          </w:rPr>
          <w:t>ua</w:t>
        </w:r>
        <w:proofErr w:type="spellEnd"/>
        <w:r w:rsidRPr="00C07B4C">
          <w:rPr>
            <w:rStyle w:val="ad"/>
            <w:lang w:val="uk-UA"/>
          </w:rPr>
          <w:t>/</w:t>
        </w:r>
        <w:proofErr w:type="spellStart"/>
        <w:r w:rsidRPr="00C07B4C">
          <w:rPr>
            <w:rStyle w:val="ad"/>
          </w:rPr>
          <w:t>ua</w:t>
        </w:r>
        <w:proofErr w:type="spellEnd"/>
        <w:r w:rsidRPr="00C07B4C">
          <w:rPr>
            <w:rStyle w:val="ad"/>
            <w:lang w:val="uk-UA"/>
          </w:rPr>
          <w:t>/</w:t>
        </w:r>
        <w:proofErr w:type="spellStart"/>
        <w:r w:rsidRPr="00C07B4C">
          <w:rPr>
            <w:rStyle w:val="ad"/>
          </w:rPr>
          <w:t>pomichnik</w:t>
        </w:r>
        <w:proofErr w:type="spellEnd"/>
        <w:r w:rsidRPr="00C07B4C">
          <w:rPr>
            <w:rStyle w:val="ad"/>
            <w:lang w:val="uk-UA"/>
          </w:rPr>
          <w:t>-</w:t>
        </w:r>
        <w:proofErr w:type="spellStart"/>
        <w:r w:rsidRPr="00C07B4C">
          <w:rPr>
            <w:rStyle w:val="ad"/>
          </w:rPr>
          <w:t>veterana</w:t>
        </w:r>
        <w:proofErr w:type="spellEnd"/>
      </w:hyperlink>
      <w:r>
        <w:rPr>
          <w:lang w:val="uk-U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625211"/>
      <w:docPartObj>
        <w:docPartGallery w:val="Page Numbers (Top of Page)"/>
        <w:docPartUnique/>
      </w:docPartObj>
    </w:sdtPr>
    <w:sdtEndPr>
      <w:rPr>
        <w:rFonts w:ascii="Times New Roman" w:hAnsi="Times New Roman" w:cs="Times New Roman"/>
        <w:sz w:val="24"/>
        <w:szCs w:val="24"/>
      </w:rPr>
    </w:sdtEndPr>
    <w:sdtContent>
      <w:p w:rsidR="0023438E" w:rsidRPr="00A25987" w:rsidRDefault="0023438E">
        <w:pPr>
          <w:pStyle w:val="a4"/>
          <w:jc w:val="center"/>
          <w:rPr>
            <w:rFonts w:ascii="Times New Roman" w:hAnsi="Times New Roman" w:cs="Times New Roman"/>
            <w:sz w:val="24"/>
            <w:szCs w:val="24"/>
          </w:rPr>
        </w:pPr>
        <w:r w:rsidRPr="00A25987">
          <w:rPr>
            <w:rFonts w:ascii="Times New Roman" w:hAnsi="Times New Roman" w:cs="Times New Roman"/>
            <w:sz w:val="24"/>
            <w:szCs w:val="24"/>
          </w:rPr>
          <w:fldChar w:fldCharType="begin"/>
        </w:r>
        <w:r w:rsidRPr="00A25987">
          <w:rPr>
            <w:rFonts w:ascii="Times New Roman" w:hAnsi="Times New Roman" w:cs="Times New Roman"/>
            <w:sz w:val="24"/>
            <w:szCs w:val="24"/>
          </w:rPr>
          <w:instrText>PAGE   \* MERGEFORMAT</w:instrText>
        </w:r>
        <w:r w:rsidRPr="00A25987">
          <w:rPr>
            <w:rFonts w:ascii="Times New Roman" w:hAnsi="Times New Roman" w:cs="Times New Roman"/>
            <w:sz w:val="24"/>
            <w:szCs w:val="24"/>
          </w:rPr>
          <w:fldChar w:fldCharType="separate"/>
        </w:r>
        <w:r w:rsidR="00F038D9" w:rsidRPr="00F038D9">
          <w:rPr>
            <w:rFonts w:ascii="Times New Roman" w:hAnsi="Times New Roman" w:cs="Times New Roman"/>
            <w:noProof/>
            <w:sz w:val="24"/>
            <w:szCs w:val="24"/>
            <w:lang w:val="uk-UA"/>
          </w:rPr>
          <w:t>25</w:t>
        </w:r>
        <w:r w:rsidRPr="00A25987">
          <w:rPr>
            <w:rFonts w:ascii="Times New Roman" w:hAnsi="Times New Roman" w:cs="Times New Roman"/>
            <w:sz w:val="24"/>
            <w:szCs w:val="24"/>
          </w:rPr>
          <w:fldChar w:fldCharType="end"/>
        </w:r>
      </w:p>
    </w:sdtContent>
  </w:sdt>
  <w:p w:rsidR="0023438E" w:rsidRDefault="0023438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943"/>
    <w:multiLevelType w:val="hybridMultilevel"/>
    <w:tmpl w:val="4BEE5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21A3C"/>
    <w:multiLevelType w:val="hybridMultilevel"/>
    <w:tmpl w:val="52BC8F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9D2C46"/>
    <w:multiLevelType w:val="hybridMultilevel"/>
    <w:tmpl w:val="E0FCB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83D3F4C"/>
    <w:multiLevelType w:val="hybridMultilevel"/>
    <w:tmpl w:val="2C181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B5219E"/>
    <w:multiLevelType w:val="hybridMultilevel"/>
    <w:tmpl w:val="CFF2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3E"/>
    <w:rsid w:val="00004A73"/>
    <w:rsid w:val="0001020D"/>
    <w:rsid w:val="00027F84"/>
    <w:rsid w:val="000A109B"/>
    <w:rsid w:val="000F5580"/>
    <w:rsid w:val="00166890"/>
    <w:rsid w:val="0018707B"/>
    <w:rsid w:val="001A033A"/>
    <w:rsid w:val="001F1342"/>
    <w:rsid w:val="0023438E"/>
    <w:rsid w:val="002541A2"/>
    <w:rsid w:val="0027273D"/>
    <w:rsid w:val="002968F8"/>
    <w:rsid w:val="002A3D4E"/>
    <w:rsid w:val="002D096D"/>
    <w:rsid w:val="002D19A7"/>
    <w:rsid w:val="003013EB"/>
    <w:rsid w:val="0031682B"/>
    <w:rsid w:val="0037120B"/>
    <w:rsid w:val="00394784"/>
    <w:rsid w:val="003E51CD"/>
    <w:rsid w:val="00403677"/>
    <w:rsid w:val="00444D77"/>
    <w:rsid w:val="00455882"/>
    <w:rsid w:val="004729F5"/>
    <w:rsid w:val="00473F48"/>
    <w:rsid w:val="00486F2B"/>
    <w:rsid w:val="004B1850"/>
    <w:rsid w:val="00504FC3"/>
    <w:rsid w:val="00554F7A"/>
    <w:rsid w:val="005710BC"/>
    <w:rsid w:val="0057633F"/>
    <w:rsid w:val="005A3FCF"/>
    <w:rsid w:val="005A715A"/>
    <w:rsid w:val="00606DDD"/>
    <w:rsid w:val="006316A7"/>
    <w:rsid w:val="006B7F49"/>
    <w:rsid w:val="006D36A3"/>
    <w:rsid w:val="006E7519"/>
    <w:rsid w:val="006F607E"/>
    <w:rsid w:val="00754C3B"/>
    <w:rsid w:val="00757896"/>
    <w:rsid w:val="00776640"/>
    <w:rsid w:val="007A0D21"/>
    <w:rsid w:val="007F71D0"/>
    <w:rsid w:val="007F768E"/>
    <w:rsid w:val="00805638"/>
    <w:rsid w:val="0085179B"/>
    <w:rsid w:val="0086691D"/>
    <w:rsid w:val="00867504"/>
    <w:rsid w:val="008A2141"/>
    <w:rsid w:val="008A2F8A"/>
    <w:rsid w:val="008D6828"/>
    <w:rsid w:val="008E3E07"/>
    <w:rsid w:val="008F00F1"/>
    <w:rsid w:val="009167A6"/>
    <w:rsid w:val="00917A4C"/>
    <w:rsid w:val="00930B64"/>
    <w:rsid w:val="00935873"/>
    <w:rsid w:val="00945D50"/>
    <w:rsid w:val="009659E0"/>
    <w:rsid w:val="009812AC"/>
    <w:rsid w:val="009B44DB"/>
    <w:rsid w:val="009F52DA"/>
    <w:rsid w:val="00A25987"/>
    <w:rsid w:val="00A41962"/>
    <w:rsid w:val="00A80B6A"/>
    <w:rsid w:val="00A92620"/>
    <w:rsid w:val="00A967CF"/>
    <w:rsid w:val="00B1675F"/>
    <w:rsid w:val="00B37034"/>
    <w:rsid w:val="00B45938"/>
    <w:rsid w:val="00B619CB"/>
    <w:rsid w:val="00B76FE5"/>
    <w:rsid w:val="00B907DA"/>
    <w:rsid w:val="00B91B65"/>
    <w:rsid w:val="00BA49BC"/>
    <w:rsid w:val="00BC1F26"/>
    <w:rsid w:val="00BD486A"/>
    <w:rsid w:val="00BE17BC"/>
    <w:rsid w:val="00C21F70"/>
    <w:rsid w:val="00C53F60"/>
    <w:rsid w:val="00C66928"/>
    <w:rsid w:val="00C9703E"/>
    <w:rsid w:val="00CC4A65"/>
    <w:rsid w:val="00CD66C7"/>
    <w:rsid w:val="00D03DEF"/>
    <w:rsid w:val="00D20C0C"/>
    <w:rsid w:val="00D2168A"/>
    <w:rsid w:val="00D2608D"/>
    <w:rsid w:val="00D314A8"/>
    <w:rsid w:val="00D739CD"/>
    <w:rsid w:val="00D84449"/>
    <w:rsid w:val="00D8718F"/>
    <w:rsid w:val="00DA26BF"/>
    <w:rsid w:val="00DA2D71"/>
    <w:rsid w:val="00DE08D0"/>
    <w:rsid w:val="00E454CD"/>
    <w:rsid w:val="00EB1371"/>
    <w:rsid w:val="00EB238E"/>
    <w:rsid w:val="00EB2887"/>
    <w:rsid w:val="00EC4D42"/>
    <w:rsid w:val="00F038D9"/>
    <w:rsid w:val="00F32C00"/>
    <w:rsid w:val="00F51163"/>
    <w:rsid w:val="00F5238D"/>
    <w:rsid w:val="00F56D1B"/>
    <w:rsid w:val="00F94CD1"/>
    <w:rsid w:val="00F95683"/>
    <w:rsid w:val="00FC1351"/>
    <w:rsid w:val="00FE2E00"/>
    <w:rsid w:val="00FF1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5DABD"/>
  <w15:chartTrackingRefBased/>
  <w15:docId w15:val="{96C41076-E855-43DF-881E-901A28B4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677"/>
  </w:style>
  <w:style w:type="paragraph" w:styleId="1">
    <w:name w:val="heading 1"/>
    <w:basedOn w:val="a"/>
    <w:next w:val="a"/>
    <w:link w:val="10"/>
    <w:uiPriority w:val="9"/>
    <w:qFormat/>
    <w:rsid w:val="00B459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45938"/>
    <w:pPr>
      <w:keepNext/>
      <w:keepLines/>
      <w:spacing w:before="120" w:after="0" w:line="240" w:lineRule="auto"/>
      <w:outlineLvl w:val="1"/>
    </w:pPr>
    <w:rPr>
      <w:rFonts w:asciiTheme="majorHAnsi" w:eastAsiaTheme="majorEastAsia" w:hAnsiTheme="majorHAnsi" w:cstheme="majorBidi"/>
      <w:sz w:val="36"/>
      <w:szCs w:val="3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D4E"/>
    <w:pPr>
      <w:spacing w:after="0" w:line="240" w:lineRule="auto"/>
    </w:pPr>
  </w:style>
  <w:style w:type="paragraph" w:styleId="a4">
    <w:name w:val="header"/>
    <w:basedOn w:val="a"/>
    <w:link w:val="a5"/>
    <w:uiPriority w:val="99"/>
    <w:unhideWhenUsed/>
    <w:rsid w:val="00C53F6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53F60"/>
  </w:style>
  <w:style w:type="paragraph" w:styleId="a6">
    <w:name w:val="footer"/>
    <w:basedOn w:val="a"/>
    <w:link w:val="a7"/>
    <w:uiPriority w:val="99"/>
    <w:unhideWhenUsed/>
    <w:rsid w:val="00C53F6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53F60"/>
  </w:style>
  <w:style w:type="table" w:styleId="a8">
    <w:name w:val="Table Grid"/>
    <w:basedOn w:val="a1"/>
    <w:uiPriority w:val="39"/>
    <w:rsid w:val="0000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44D77"/>
    <w:pPr>
      <w:ind w:left="720"/>
      <w:contextualSpacing/>
    </w:pPr>
  </w:style>
  <w:style w:type="paragraph" w:styleId="aa">
    <w:name w:val="footnote text"/>
    <w:basedOn w:val="a"/>
    <w:link w:val="ab"/>
    <w:uiPriority w:val="99"/>
    <w:semiHidden/>
    <w:unhideWhenUsed/>
    <w:rsid w:val="00444D77"/>
    <w:pPr>
      <w:spacing w:after="0" w:line="240" w:lineRule="auto"/>
    </w:pPr>
    <w:rPr>
      <w:sz w:val="20"/>
      <w:szCs w:val="20"/>
    </w:rPr>
  </w:style>
  <w:style w:type="character" w:customStyle="1" w:styleId="ab">
    <w:name w:val="Текст виноски Знак"/>
    <w:basedOn w:val="a0"/>
    <w:link w:val="aa"/>
    <w:uiPriority w:val="99"/>
    <w:semiHidden/>
    <w:rsid w:val="00444D77"/>
    <w:rPr>
      <w:sz w:val="20"/>
      <w:szCs w:val="20"/>
    </w:rPr>
  </w:style>
  <w:style w:type="character" w:styleId="ac">
    <w:name w:val="footnote reference"/>
    <w:basedOn w:val="a0"/>
    <w:uiPriority w:val="99"/>
    <w:semiHidden/>
    <w:unhideWhenUsed/>
    <w:rsid w:val="00444D77"/>
    <w:rPr>
      <w:vertAlign w:val="superscript"/>
    </w:rPr>
  </w:style>
  <w:style w:type="character" w:styleId="ad">
    <w:name w:val="Hyperlink"/>
    <w:basedOn w:val="a0"/>
    <w:uiPriority w:val="99"/>
    <w:unhideWhenUsed/>
    <w:rsid w:val="00444D77"/>
    <w:rPr>
      <w:color w:val="0563C1" w:themeColor="hyperlink"/>
      <w:u w:val="single"/>
    </w:rPr>
  </w:style>
  <w:style w:type="character" w:customStyle="1" w:styleId="10">
    <w:name w:val="Заголовок 1 Знак"/>
    <w:basedOn w:val="a0"/>
    <w:link w:val="1"/>
    <w:uiPriority w:val="9"/>
    <w:rsid w:val="00B45938"/>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B45938"/>
    <w:pPr>
      <w:outlineLvl w:val="9"/>
    </w:pPr>
    <w:rPr>
      <w:lang w:eastAsia="ru-RU"/>
    </w:rPr>
  </w:style>
  <w:style w:type="character" w:customStyle="1" w:styleId="20">
    <w:name w:val="Заголовок 2 Знак"/>
    <w:basedOn w:val="a0"/>
    <w:link w:val="2"/>
    <w:uiPriority w:val="9"/>
    <w:semiHidden/>
    <w:rsid w:val="00B45938"/>
    <w:rPr>
      <w:rFonts w:asciiTheme="majorHAnsi" w:eastAsiaTheme="majorEastAsia" w:hAnsiTheme="majorHAnsi" w:cstheme="majorBidi"/>
      <w:sz w:val="36"/>
      <w:szCs w:val="36"/>
      <w:lang w:val="uk-UA" w:eastAsia="ru-RU"/>
    </w:rPr>
  </w:style>
  <w:style w:type="paragraph" w:styleId="11">
    <w:name w:val="toc 1"/>
    <w:basedOn w:val="a"/>
    <w:next w:val="a"/>
    <w:autoRedefine/>
    <w:uiPriority w:val="39"/>
    <w:unhideWhenUsed/>
    <w:rsid w:val="009812AC"/>
    <w:pPr>
      <w:tabs>
        <w:tab w:val="right" w:leader="dot" w:pos="9345"/>
      </w:tabs>
      <w:spacing w:after="100"/>
    </w:pPr>
  </w:style>
  <w:style w:type="paragraph" w:styleId="21">
    <w:name w:val="toc 2"/>
    <w:basedOn w:val="a"/>
    <w:next w:val="a"/>
    <w:autoRedefine/>
    <w:uiPriority w:val="39"/>
    <w:unhideWhenUsed/>
    <w:rsid w:val="00BD486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tp://fsv.dorada.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avm-ua.org/uk/post/moloko-sirovina-v-ukraini-prodovzue-deseviti" TargetMode="External"/><Relationship Id="rId18" Type="http://schemas.openxmlformats.org/officeDocument/2006/relationships/hyperlink" Target="https://eveteran.gov.ua/" TargetMode="External"/><Relationship Id="rId26" Type="http://schemas.openxmlformats.org/officeDocument/2006/relationships/hyperlink" Target="https://ivmf.syracuse.edu/" TargetMode="External"/><Relationship Id="rId39" Type="http://schemas.openxmlformats.org/officeDocument/2006/relationships/hyperlink" Target="https://www.youtube.com/watch?v=RhPrMkNPsdg&amp;t=115s" TargetMode="External"/><Relationship Id="rId21" Type="http://schemas.openxmlformats.org/officeDocument/2006/relationships/hyperlink" Target="https://docs.google.com/forms/d/1TqrYldp8t7LaTWn1oFLjgM6ceavE1NdMvA5Ec26Jbks/edit" TargetMode="External"/><Relationship Id="rId34" Type="http://schemas.openxmlformats.org/officeDocument/2006/relationships/hyperlink" Target="https://drive.google.com/file/d/14S8vrgwSNm9CRQSXehjlTLpr145ayyHN/view" TargetMode="External"/><Relationship Id="rId42" Type="http://schemas.openxmlformats.org/officeDocument/2006/relationships/hyperlink" Target="https://www.facebook.com/groups/462695180602795?locale=uk_UA" TargetMode="External"/><Relationship Id="rId47" Type="http://schemas.openxmlformats.org/officeDocument/2006/relationships/hyperlink" Target="https://zakon.rada.gov.ua/laws/show/2710-20" TargetMode="External"/><Relationship Id="rId50" Type="http://schemas.openxmlformats.org/officeDocument/2006/relationships/hyperlink" Target="https://www.usda.gov/our-agency/initiatives/veterans/veterans-and-entrepreneurship" TargetMode="External"/><Relationship Id="rId55" Type="http://schemas.openxmlformats.org/officeDocument/2006/relationships/hyperlink" Target="https://veteranfund.com.ua/contests/" TargetMode="External"/><Relationship Id="rId63" Type="http://schemas.openxmlformats.org/officeDocument/2006/relationships/hyperlink" Target="https://mva.gov.ua/ua/pomichnik-veterana" TargetMode="External"/><Relationship Id="rId7" Type="http://schemas.openxmlformats.org/officeDocument/2006/relationships/hyperlink" Target="https://rep.btsau.edu.ua/bitstream/BNAU/6066/1/osoblyvosti_formuvannya.pdf" TargetMode="External"/><Relationship Id="rId2" Type="http://schemas.openxmlformats.org/officeDocument/2006/relationships/hyperlink" Target="https://zakon.rada.gov.ua/laws/show/1877-15" TargetMode="External"/><Relationship Id="rId16" Type="http://schemas.openxmlformats.org/officeDocument/2006/relationships/hyperlink" Target="https://hromady.org/informacijnij-vebinar-prezentaciya-proektu-shkola-simejnogo-fermerstva-dlya-veteraniv-ta-veteranok/" TargetMode="External"/><Relationship Id="rId29" Type="http://schemas.openxmlformats.org/officeDocument/2006/relationships/hyperlink" Target="https://docs.google.com/document/d/1li5_HbIftgFM01VsM05UA7e6jUJN_KnG/edit" TargetMode="External"/><Relationship Id="rId11" Type="http://schemas.openxmlformats.org/officeDocument/2006/relationships/hyperlink" Target="https://golaw.ua/ua/insights/publication/zemelni-vidnosini-v-umovah-voyennogo-stanu-diye-novij-zakon/" TargetMode="External"/><Relationship Id="rId24" Type="http://schemas.openxmlformats.org/officeDocument/2006/relationships/hyperlink" Target="https://www.usda.gov/our-agency/initiatives/veterans" TargetMode="External"/><Relationship Id="rId32" Type="http://schemas.openxmlformats.org/officeDocument/2006/relationships/hyperlink" Target="https://docs.google.com/document/d/1mF16yw9OmWUKjT0ki8vV3KbO89o0VzeN/edit" TargetMode="External"/><Relationship Id="rId37" Type="http://schemas.openxmlformats.org/officeDocument/2006/relationships/hyperlink" Target="http://fsv.dorada.org.ua/uk/navchalni-vebinari-shkoli-simejnogo-fermerstva-dlya-veteraniv-i-veteranok" TargetMode="External"/><Relationship Id="rId40" Type="http://schemas.openxmlformats.org/officeDocument/2006/relationships/hyperlink" Target="http://www.dorada.org.ua/uk/post/vseukrayinska-asociaciya-otg-vgo-nacionalna-asociaciya-silskogospodarskih-doradchih-sluzhb-ukrayini-ta-vgo-asociaciya-fermeriv-ta-privatnih-zemlevlasnikiv-ukrayini-uklali-tristoronnij-memorandum-pro-spivpracyu" TargetMode="External"/><Relationship Id="rId45" Type="http://schemas.openxmlformats.org/officeDocument/2006/relationships/hyperlink" Target="http://fsv.dorada.org.ua" TargetMode="External"/><Relationship Id="rId53" Type="http://schemas.openxmlformats.org/officeDocument/2006/relationships/hyperlink" Target="https://zakon.rada.gov.ua/laws/show/1119-2015-%D0%BF" TargetMode="External"/><Relationship Id="rId58" Type="http://schemas.openxmlformats.org/officeDocument/2006/relationships/hyperlink" Target="https://zakon.rada.gov.ua/laws/show/3551-12" TargetMode="External"/><Relationship Id="rId5" Type="http://schemas.openxmlformats.org/officeDocument/2006/relationships/hyperlink" Target="https://minagro.gov.ua" TargetMode="External"/><Relationship Id="rId61" Type="http://schemas.openxmlformats.org/officeDocument/2006/relationships/hyperlink" Target="https://zakon.rada.gov.ua/laws/show/695-2020-%D0%BF" TargetMode="External"/><Relationship Id="rId19" Type="http://schemas.openxmlformats.org/officeDocument/2006/relationships/hyperlink" Target="http://fsv.dorada.org.ua/uk" TargetMode="External"/><Relationship Id="rId14" Type="http://schemas.openxmlformats.org/officeDocument/2006/relationships/hyperlink" Target="https://www.ukrinform.ua/rubric-ato/3732355-kilkist-ukrainciv-ta-ih-migracia-za-kordon-cerez-vijnu.html" TargetMode="External"/><Relationship Id="rId22" Type="http://schemas.openxmlformats.org/officeDocument/2006/relationships/hyperlink" Target="http://fsv.dorada.org.ua/storage/books/Kataloh_veteran_vsi_storinky_vidredahovano.pdf" TargetMode="External"/><Relationship Id="rId27" Type="http://schemas.openxmlformats.org/officeDocument/2006/relationships/hyperlink" Target="https://nmc-vfpo.com/wp-content/uploads/2023/03/zaprovadzhennya-proyektu-czentr-veteranskogo-rozvytku.pdf" TargetMode="External"/><Relationship Id="rId30" Type="http://schemas.openxmlformats.org/officeDocument/2006/relationships/hyperlink" Target="https://veteranfund.com.ua/opportunity/portret_veterana/" TargetMode="External"/><Relationship Id="rId35" Type="http://schemas.openxmlformats.org/officeDocument/2006/relationships/hyperlink" Target="https://zakon.rada.gov.ua/laws/show/1807-15" TargetMode="External"/><Relationship Id="rId43" Type="http://schemas.openxmlformats.org/officeDocument/2006/relationships/hyperlink" Target="http://www.dorada.org.ua" TargetMode="External"/><Relationship Id="rId48" Type="http://schemas.openxmlformats.org/officeDocument/2006/relationships/hyperlink" Target="https://www.govinfo.gov/content/pkg/BILLS-113hr2642enr/pdf/BILLS-113hr2642enr.pdf" TargetMode="External"/><Relationship Id="rId56" Type="http://schemas.openxmlformats.org/officeDocument/2006/relationships/hyperlink" Target="https://veteranfund.com.ua/contests/varto-do-own/" TargetMode="External"/><Relationship Id="rId8" Type="http://schemas.openxmlformats.org/officeDocument/2006/relationships/hyperlink" Target="https://old.loda.gov.ua/news?id=37964" TargetMode="External"/><Relationship Id="rId51" Type="http://schemas.openxmlformats.org/officeDocument/2006/relationships/hyperlink" Target="https://www.sba.gov/local-assistance/find?type=Veteran%E2%80%99s%20Business%20Outreach%20Center&amp;pageNumber=1" TargetMode="External"/><Relationship Id="rId3" Type="http://schemas.openxmlformats.org/officeDocument/2006/relationships/hyperlink" Target="https://fchg.com.ua/" TargetMode="External"/><Relationship Id="rId12" Type="http://schemas.openxmlformats.org/officeDocument/2006/relationships/hyperlink" Target="https://www.epravda.com.ua/publications/2022/06/6/687837/" TargetMode="External"/><Relationship Id="rId17" Type="http://schemas.openxmlformats.org/officeDocument/2006/relationships/hyperlink" Target="https://www.youtube.com/watch?v=RhPrMkNPsdg&amp;t=115s" TargetMode="External"/><Relationship Id="rId25" Type="http://schemas.openxmlformats.org/officeDocument/2006/relationships/hyperlink" Target="https://www.ers.usda.gov/agricultural-act-of-2014-highlights-and-implications/" TargetMode="External"/><Relationship Id="rId33" Type="http://schemas.openxmlformats.org/officeDocument/2006/relationships/hyperlink" Target="http://fsv.dorada.org.ua/uk?fbclid=IwAR36GBwT0ZFYLuU6aWor_uEvfudSzEBLHTUsSAqcH61zqBw2ihS4Xh4NvJI" TargetMode="External"/><Relationship Id="rId38" Type="http://schemas.openxmlformats.org/officeDocument/2006/relationships/hyperlink" Target="https://www.youtube.com/watch?v=nhVA8KwmEOc&amp;t=34s" TargetMode="External"/><Relationship Id="rId46" Type="http://schemas.openxmlformats.org/officeDocument/2006/relationships/hyperlink" Target="https://zakon.rada.gov.ua/laws/show/124-2021-%D0%BF" TargetMode="External"/><Relationship Id="rId59" Type="http://schemas.openxmlformats.org/officeDocument/2006/relationships/hyperlink" Target="https://nmc-vfpo.com/czykl-onlajn-zahodiv-dlya-pedagogiv-z-pytan-rozbudovy-terytorialnyh-gromad-agrarnogo-i-silskogo-rozvytku-stalogo-rozvytku-silskoyi-misczevosti/" TargetMode="External"/><Relationship Id="rId20" Type="http://schemas.openxmlformats.org/officeDocument/2006/relationships/hyperlink" Target="https://docs.google.com/forms/d/1TqrYldp8t7LaTWn1oFLjgM6ceavE1NdMvA5Ec26Jbks/edit" TargetMode="External"/><Relationship Id="rId41" Type="http://schemas.openxmlformats.org/officeDocument/2006/relationships/hyperlink" Target="http://naas.gov.ua/" TargetMode="External"/><Relationship Id="rId54" Type="http://schemas.openxmlformats.org/officeDocument/2006/relationships/hyperlink" Target="https://www.ukrinform.ua/rubric-economy/3370591-veteranski-kooperativi-mozut-uspisno-konkuruvati-na-rinku-praci-laputina.html" TargetMode="External"/><Relationship Id="rId62" Type="http://schemas.openxmlformats.org/officeDocument/2006/relationships/hyperlink" Target="https://www.vin.gov.ua/invest/rehionalni-prohramy-rozvytku/622-stratehiia-zbalansovanoho-rehionalnoho-rozvytku-vinnytskoi-oblasti-na-period-do-2027-roku" TargetMode="External"/><Relationship Id="rId1" Type="http://schemas.openxmlformats.org/officeDocument/2006/relationships/hyperlink" Target="https://vsn.ua/news/ministr-oboroni-zrobiv-optimistichniy-prognoz-pro-termin-zavershennya-viyni-4885" TargetMode="External"/><Relationship Id="rId6" Type="http://schemas.openxmlformats.org/officeDocument/2006/relationships/hyperlink" Target="https://uz.ligazakon.ua/ua/magazine_article/EA013723" TargetMode="External"/><Relationship Id="rId15" Type="http://schemas.openxmlformats.org/officeDocument/2006/relationships/hyperlink" Target="https://www.ukrinform.ua/rubric-society/3663421-elektronnij-reestr-veteraniv-stvorenij-ale-bude-dostupnij-tilki-pisla-peremogi-laputina.html" TargetMode="External"/><Relationship Id="rId23" Type="http://schemas.openxmlformats.org/officeDocument/2006/relationships/hyperlink" Target="http://fsv.dorada.org.ua/uk/elektronnij-katalog-nadavachiv-silskogospodarskih-doradchih-ta-konsultacijnih-poslug-dlya-veteraniv-i-veteranok" TargetMode="External"/><Relationship Id="rId28" Type="http://schemas.openxmlformats.org/officeDocument/2006/relationships/hyperlink" Target="https://yur-gazeta.com/golovna/v-ukrayini-vidkrili-pershiy-centr-veteranskogo-rozvitku.html" TargetMode="External"/><Relationship Id="rId36" Type="http://schemas.openxmlformats.org/officeDocument/2006/relationships/hyperlink" Target="https://drive.google.com/drive/u/4/folders/14g3-28Te0fNOH0iEPqxRBJ3eTI_s0t3O" TargetMode="External"/><Relationship Id="rId49" Type="http://schemas.openxmlformats.org/officeDocument/2006/relationships/hyperlink" Target="https://www.usda.gov/our-agency/initiatives/veterans" TargetMode="External"/><Relationship Id="rId57" Type="http://schemas.openxmlformats.org/officeDocument/2006/relationships/hyperlink" Target="https://life.pravda.com.ua/columns/2022/10/18/250892/" TargetMode="External"/><Relationship Id="rId10" Type="http://schemas.openxmlformats.org/officeDocument/2006/relationships/hyperlink" Target="https://fchg.com.ua/" TargetMode="External"/><Relationship Id="rId31" Type="http://schemas.openxmlformats.org/officeDocument/2006/relationships/hyperlink" Target="https://mva.gov.ua/ua/news/ukrayinskij-veteranskij-fond-minveteraniv-prezentuvav-doslidzhennya-portreta-veterana" TargetMode="External"/><Relationship Id="rId44" Type="http://schemas.openxmlformats.org/officeDocument/2006/relationships/hyperlink" Target="http://edorada.org/uk" TargetMode="External"/><Relationship Id="rId52" Type="http://schemas.openxmlformats.org/officeDocument/2006/relationships/hyperlink" Target="https://www.usda.gov/sites/default/files/documents/OPPE%20-%20MVAL%20Annual%20Report%20Only%202020.pdf" TargetMode="External"/><Relationship Id="rId60" Type="http://schemas.openxmlformats.org/officeDocument/2006/relationships/hyperlink" Target="https://mva.gov.ua/ua/news/minveteraniv-ta-minosviti-obgovorili-z-rektorami-ukrayinskih-vishiv-stvorennya-centriv-veteranskogo-rozvitku" TargetMode="External"/><Relationship Id="rId4" Type="http://schemas.openxmlformats.org/officeDocument/2006/relationships/hyperlink" Target="https://agropolit.com/news/14955-v-ukrayini-stvoryat-fond-rozvitku-silskih-teritoriy?fbclid=IwAR0r0BwQLpdGjW6tmV-OO7BI4GLKDD9fuVnNdGJmyb97iFCa58GvHRZV2r8" TargetMode="External"/><Relationship Id="rId9" Type="http://schemas.openxmlformats.org/officeDocument/2006/relationships/hyperlink" Target="https://prozoriy-office.kharkov.ua/elektronnyj-servis-dlya-veteraniv-v-ukrayin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EC0-3823-459C-8B86-560DB3F4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6766</Words>
  <Characters>38571</Characters>
  <Application>Microsoft Office Word</Application>
  <DocSecurity>0</DocSecurity>
  <Lines>321</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2023-07-19T05:34:00Z</dcterms:created>
  <dcterms:modified xsi:type="dcterms:W3CDTF">2023-07-19T05:36:00Z</dcterms:modified>
</cp:coreProperties>
</file>